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50A5C" w14:textId="69E73E92" w:rsidR="00E26180" w:rsidRDefault="00CE5370" w:rsidP="00E2618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E261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</w:t>
      </w:r>
      <w:r w:rsidR="00E26180" w:rsidRPr="00E26180">
        <w:rPr>
          <w:rFonts w:ascii="Times New Roman" w:hAnsi="Times New Roman" w:cs="Times New Roman"/>
          <w:b/>
          <w:bCs/>
          <w:sz w:val="28"/>
          <w:szCs w:val="28"/>
        </w:rPr>
        <w:t> "Средняя школа села Шамалган"</w:t>
      </w:r>
      <w:r w:rsidR="00E261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КММ</w:t>
      </w:r>
    </w:p>
    <w:p w14:paraId="43585597" w14:textId="022030D7" w:rsidR="00E26180" w:rsidRDefault="00E26180" w:rsidP="00E2618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Учитель русского языка и литературы</w:t>
      </w:r>
    </w:p>
    <w:p w14:paraId="626E476D" w14:textId="37D951C6" w:rsidR="00E26180" w:rsidRPr="00E26180" w:rsidRDefault="00E26180" w:rsidP="00E2618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    Алиева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Солмаз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Мамедовна</w:t>
      </w:r>
      <w:proofErr w:type="spellEnd"/>
    </w:p>
    <w:p w14:paraId="2643717B" w14:textId="34808A6E" w:rsidR="00CE5370" w:rsidRPr="00CE5370" w:rsidRDefault="00E26180" w:rsidP="00CE5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</w:t>
      </w:r>
      <w:r w:rsidR="00CE5370" w:rsidRPr="00CE5370">
        <w:rPr>
          <w:rFonts w:ascii="Times New Roman" w:hAnsi="Times New Roman" w:cs="Times New Roman"/>
          <w:b/>
          <w:bCs/>
          <w:sz w:val="28"/>
          <w:szCs w:val="28"/>
        </w:rPr>
        <w:t>Эффективные стратегии работы с текстами на уроке</w:t>
      </w:r>
    </w:p>
    <w:p w14:paraId="13BE0020" w14:textId="77777777" w:rsidR="00CE5370" w:rsidRPr="00CE5370" w:rsidRDefault="00CE5370" w:rsidP="00CE5370">
      <w:pPr>
        <w:rPr>
          <w:rFonts w:ascii="Times New Roman" w:hAnsi="Times New Roman" w:cs="Times New Roman"/>
          <w:sz w:val="28"/>
          <w:szCs w:val="28"/>
        </w:rPr>
      </w:pPr>
      <w:r w:rsidRPr="00CE5370">
        <w:rPr>
          <w:rFonts w:ascii="Times New Roman" w:hAnsi="Times New Roman" w:cs="Times New Roman"/>
          <w:sz w:val="28"/>
          <w:szCs w:val="28"/>
        </w:rPr>
        <w:t>Работа с текстами на уроке играет ключевую роль в развитии критического мышления, аналитических навыков и грамотности учеников. Чтобы сделать этот процесс более продуктивным, педагогу важно применять разнообразные стратегии, способствующие активному вовлечению учащихся. Рассмотрим несколько эффективных методов.</w:t>
      </w:r>
    </w:p>
    <w:p w14:paraId="41E8A3EE" w14:textId="538E4370" w:rsidR="00CE5370" w:rsidRPr="00CE5370" w:rsidRDefault="00CE5370" w:rsidP="00CE5370">
      <w:pPr>
        <w:rPr>
          <w:rFonts w:ascii="Times New Roman" w:hAnsi="Times New Roman" w:cs="Times New Roman"/>
          <w:sz w:val="28"/>
          <w:szCs w:val="28"/>
        </w:rPr>
      </w:pPr>
      <w:r w:rsidRPr="00CE5370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 с текстом</w:t>
      </w:r>
    </w:p>
    <w:p w14:paraId="14E5A8F2" w14:textId="77777777" w:rsidR="00CE5370" w:rsidRPr="00CE5370" w:rsidRDefault="00CE5370" w:rsidP="00CE5370">
      <w:pPr>
        <w:rPr>
          <w:rFonts w:ascii="Times New Roman" w:hAnsi="Times New Roman" w:cs="Times New Roman"/>
          <w:sz w:val="28"/>
          <w:szCs w:val="28"/>
        </w:rPr>
      </w:pPr>
      <w:r w:rsidRPr="00CE5370">
        <w:rPr>
          <w:rFonts w:ascii="Times New Roman" w:hAnsi="Times New Roman" w:cs="Times New Roman"/>
          <w:sz w:val="28"/>
          <w:szCs w:val="28"/>
        </w:rPr>
        <w:t>Перед чтением важно подготовить учеников к восприятию материала. Этап предварительной работы направлен на активизацию познавательного интереса, формирование мотивации и создание контекста для понимания текста. Для этого можно использовать следующие приемы:</w:t>
      </w:r>
    </w:p>
    <w:p w14:paraId="498F0A54" w14:textId="77777777" w:rsidR="00CE5370" w:rsidRPr="00CE5370" w:rsidRDefault="00CE5370" w:rsidP="00CE537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E5370">
        <w:rPr>
          <w:rFonts w:ascii="Times New Roman" w:hAnsi="Times New Roman" w:cs="Times New Roman"/>
          <w:b/>
          <w:bCs/>
          <w:sz w:val="28"/>
          <w:szCs w:val="28"/>
        </w:rPr>
        <w:t xml:space="preserve">Обсуждение ключевых слов – </w:t>
      </w:r>
      <w:r w:rsidRPr="00CE5370">
        <w:rPr>
          <w:rFonts w:ascii="Times New Roman" w:hAnsi="Times New Roman" w:cs="Times New Roman"/>
          <w:sz w:val="28"/>
          <w:szCs w:val="28"/>
        </w:rPr>
        <w:t>учитель предлагает ученикам спрогнозировать содержание текста, опираясь на его заголовок и ключевые слова. Это развивает навыки предсказания и логического мышления.</w:t>
      </w:r>
    </w:p>
    <w:p w14:paraId="0F8C1E1F" w14:textId="77777777" w:rsidR="00CE5370" w:rsidRPr="00CE5370" w:rsidRDefault="00CE5370" w:rsidP="00CE537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E5370">
        <w:rPr>
          <w:rFonts w:ascii="Times New Roman" w:hAnsi="Times New Roman" w:cs="Times New Roman"/>
          <w:b/>
          <w:bCs/>
          <w:sz w:val="28"/>
          <w:szCs w:val="28"/>
        </w:rPr>
        <w:t xml:space="preserve">Вопросы на размышление – </w:t>
      </w:r>
      <w:r w:rsidRPr="00CE5370">
        <w:rPr>
          <w:rFonts w:ascii="Times New Roman" w:hAnsi="Times New Roman" w:cs="Times New Roman"/>
          <w:sz w:val="28"/>
          <w:szCs w:val="28"/>
        </w:rPr>
        <w:t>формулировка вопросов, которые помогут сфокусироваться на главных идеях текста, пробудить личностную заинтересованность и сформировать цели чтения.</w:t>
      </w:r>
    </w:p>
    <w:p w14:paraId="0D6C4A6E" w14:textId="77777777" w:rsidR="00CE5370" w:rsidRPr="00CE5370" w:rsidRDefault="00CE5370" w:rsidP="00CE5370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E5370">
        <w:rPr>
          <w:rFonts w:ascii="Times New Roman" w:hAnsi="Times New Roman" w:cs="Times New Roman"/>
          <w:b/>
          <w:bCs/>
          <w:sz w:val="28"/>
          <w:szCs w:val="28"/>
        </w:rPr>
        <w:t xml:space="preserve">Графические органайзеры – </w:t>
      </w:r>
      <w:r w:rsidRPr="00CE5370">
        <w:rPr>
          <w:rFonts w:ascii="Times New Roman" w:hAnsi="Times New Roman" w:cs="Times New Roman"/>
          <w:sz w:val="28"/>
          <w:szCs w:val="28"/>
        </w:rPr>
        <w:t>схемы, диаграммы и таблицы для систематизации информации, что способствует лучшему пониманию структуры текста и облегчает восприятие нового материала. Также они развивают умение выделять главное и устанавливать связи между идеями.</w:t>
      </w:r>
    </w:p>
    <w:p w14:paraId="3286813C" w14:textId="0B160419" w:rsidR="00CE5370" w:rsidRPr="00CE5370" w:rsidRDefault="00CE5370" w:rsidP="00CE53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5370">
        <w:rPr>
          <w:rFonts w:ascii="Times New Roman" w:hAnsi="Times New Roman" w:cs="Times New Roman"/>
          <w:b/>
          <w:bCs/>
          <w:sz w:val="28"/>
          <w:szCs w:val="28"/>
        </w:rPr>
        <w:t>Активное чтение</w:t>
      </w:r>
    </w:p>
    <w:p w14:paraId="6D18A679" w14:textId="77777777" w:rsidR="00CE5370" w:rsidRPr="00CE5370" w:rsidRDefault="00CE5370" w:rsidP="00CE5370">
      <w:pPr>
        <w:rPr>
          <w:rFonts w:ascii="Times New Roman" w:hAnsi="Times New Roman" w:cs="Times New Roman"/>
          <w:sz w:val="28"/>
          <w:szCs w:val="28"/>
        </w:rPr>
      </w:pPr>
      <w:r w:rsidRPr="00CE5370">
        <w:rPr>
          <w:rFonts w:ascii="Times New Roman" w:hAnsi="Times New Roman" w:cs="Times New Roman"/>
          <w:sz w:val="28"/>
          <w:szCs w:val="28"/>
        </w:rPr>
        <w:t>Во время чтения можно применять разнообразные техники, способствующие более глубокому пониманию и всестороннему анализу текста. Активное чтение помогает ученикам не просто воспринимать информацию, но и активно взаимодействовать с ней, формируя личностное отношение к прочитанному.</w:t>
      </w:r>
    </w:p>
    <w:p w14:paraId="65B75B54" w14:textId="77777777" w:rsidR="00CE5370" w:rsidRPr="00CE5370" w:rsidRDefault="00CE5370" w:rsidP="00CE537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E5370">
        <w:rPr>
          <w:rFonts w:ascii="Times New Roman" w:hAnsi="Times New Roman" w:cs="Times New Roman"/>
          <w:b/>
          <w:bCs/>
          <w:sz w:val="28"/>
          <w:szCs w:val="28"/>
        </w:rPr>
        <w:t xml:space="preserve">Аннотирование – </w:t>
      </w:r>
      <w:r w:rsidRPr="00CE5370">
        <w:rPr>
          <w:rFonts w:ascii="Times New Roman" w:hAnsi="Times New Roman" w:cs="Times New Roman"/>
          <w:sz w:val="28"/>
          <w:szCs w:val="28"/>
        </w:rPr>
        <w:t>процесс выделения главных мыслей, подчеркивания ключевых фраз, написания комментариев на полях. Эта стратегия помогает структурировать содержание, стимулирует аналитическое мышление и способствует лучшему запоминанию прочитанного.</w:t>
      </w:r>
    </w:p>
    <w:p w14:paraId="46378A98" w14:textId="77777777" w:rsidR="00CE5370" w:rsidRPr="00CE5370" w:rsidRDefault="00CE5370" w:rsidP="00CE537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E53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 "Чтение с остановками" – </w:t>
      </w:r>
      <w:r w:rsidRPr="00CE5370">
        <w:rPr>
          <w:rFonts w:ascii="Times New Roman" w:hAnsi="Times New Roman" w:cs="Times New Roman"/>
          <w:sz w:val="28"/>
          <w:szCs w:val="28"/>
        </w:rPr>
        <w:t>учащиеся читают текст по частям, после каждого фрагмента останавливаются для обсуждения содержания, формулировки выводов и прогнозирования дальнейшего развития событий. Такой подход способствует постепенному осмыслению текста, развитию навыков интерпретации и критического анализа.</w:t>
      </w:r>
    </w:p>
    <w:p w14:paraId="5BCCC455" w14:textId="77777777" w:rsidR="00CE5370" w:rsidRPr="00CE5370" w:rsidRDefault="00CE5370" w:rsidP="00CE5370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E5370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ролей – </w:t>
      </w:r>
      <w:r w:rsidRPr="00CE5370">
        <w:rPr>
          <w:rFonts w:ascii="Times New Roman" w:hAnsi="Times New Roman" w:cs="Times New Roman"/>
          <w:sz w:val="28"/>
          <w:szCs w:val="28"/>
        </w:rPr>
        <w:t>в групповой работе учащиеся выполняют различные функции: аналитик анализирует логическую структуру текста, критик оценивает достоверность информации и аргументацию, иллюстратор визуализирует содержание. Это не только развивает коммуникативные навыки, но и позволяет рассмотреть текст с разных позиций, углубляя понимание материала.</w:t>
      </w:r>
    </w:p>
    <w:p w14:paraId="5994C5EC" w14:textId="77777777" w:rsidR="00CE5370" w:rsidRPr="00CE5370" w:rsidRDefault="00CE5370" w:rsidP="00CE5370">
      <w:pPr>
        <w:rPr>
          <w:rFonts w:ascii="Times New Roman" w:hAnsi="Times New Roman" w:cs="Times New Roman"/>
          <w:sz w:val="28"/>
          <w:szCs w:val="28"/>
        </w:rPr>
      </w:pPr>
      <w:r w:rsidRPr="00CE5370">
        <w:rPr>
          <w:rFonts w:ascii="Times New Roman" w:hAnsi="Times New Roman" w:cs="Times New Roman"/>
          <w:sz w:val="28"/>
          <w:szCs w:val="28"/>
        </w:rPr>
        <w:t>Активное чтение формирует у школьников умение задавать вопросы, выражать своё мнение, аргументировать точку зрения и применять полученные знания на практике, что особенно важно в условиях современного образовательного процесса.</w:t>
      </w:r>
    </w:p>
    <w:p w14:paraId="2703C276" w14:textId="556072D8" w:rsidR="00CE5370" w:rsidRPr="00CE5370" w:rsidRDefault="00CE5370" w:rsidP="00CE53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5370">
        <w:rPr>
          <w:rFonts w:ascii="Times New Roman" w:hAnsi="Times New Roman" w:cs="Times New Roman"/>
          <w:b/>
          <w:bCs/>
          <w:sz w:val="28"/>
          <w:szCs w:val="28"/>
        </w:rPr>
        <w:t>Работа с текстом после прочтения</w:t>
      </w:r>
    </w:p>
    <w:p w14:paraId="5647FC09" w14:textId="77777777" w:rsidR="00CE5370" w:rsidRPr="00CE5370" w:rsidRDefault="00CE5370" w:rsidP="00CE5370">
      <w:pPr>
        <w:rPr>
          <w:rFonts w:ascii="Times New Roman" w:hAnsi="Times New Roman" w:cs="Times New Roman"/>
          <w:sz w:val="28"/>
          <w:szCs w:val="28"/>
        </w:rPr>
      </w:pPr>
      <w:r w:rsidRPr="00CE5370">
        <w:rPr>
          <w:rFonts w:ascii="Times New Roman" w:hAnsi="Times New Roman" w:cs="Times New Roman"/>
          <w:sz w:val="28"/>
          <w:szCs w:val="28"/>
        </w:rPr>
        <w:t>Чтобы закрепить полученные знания и проверить понимание, можно использовать такие стратегии:</w:t>
      </w:r>
    </w:p>
    <w:p w14:paraId="229CD6F0" w14:textId="77777777" w:rsidR="00CE5370" w:rsidRPr="00CE5370" w:rsidRDefault="00CE5370" w:rsidP="00CE537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5370">
        <w:rPr>
          <w:rFonts w:ascii="Times New Roman" w:hAnsi="Times New Roman" w:cs="Times New Roman"/>
          <w:b/>
          <w:bCs/>
          <w:sz w:val="28"/>
          <w:szCs w:val="28"/>
        </w:rPr>
        <w:t>Составление вопросов</w:t>
      </w:r>
      <w:r w:rsidRPr="00CE5370">
        <w:rPr>
          <w:rFonts w:ascii="Times New Roman" w:hAnsi="Times New Roman" w:cs="Times New Roman"/>
          <w:sz w:val="28"/>
          <w:szCs w:val="28"/>
        </w:rPr>
        <w:t xml:space="preserve"> – ученики формулируют вопросы по тексту и обмениваются ими для обсуждения.</w:t>
      </w:r>
    </w:p>
    <w:p w14:paraId="75EE7DB7" w14:textId="77777777" w:rsidR="00CE5370" w:rsidRPr="00CE5370" w:rsidRDefault="00CE5370" w:rsidP="00CE537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5370">
        <w:rPr>
          <w:rFonts w:ascii="Times New Roman" w:hAnsi="Times New Roman" w:cs="Times New Roman"/>
          <w:b/>
          <w:bCs/>
          <w:sz w:val="28"/>
          <w:szCs w:val="28"/>
        </w:rPr>
        <w:t>Пересказ с изменением перспективы</w:t>
      </w:r>
      <w:r w:rsidRPr="00CE5370">
        <w:rPr>
          <w:rFonts w:ascii="Times New Roman" w:hAnsi="Times New Roman" w:cs="Times New Roman"/>
          <w:sz w:val="28"/>
          <w:szCs w:val="28"/>
        </w:rPr>
        <w:t xml:space="preserve"> – пересказ от лица другого персонажа или с изменением жанра.</w:t>
      </w:r>
    </w:p>
    <w:p w14:paraId="5959CF16" w14:textId="77777777" w:rsidR="00CE5370" w:rsidRPr="00CE5370" w:rsidRDefault="00CE5370" w:rsidP="00CE537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5370">
        <w:rPr>
          <w:rFonts w:ascii="Times New Roman" w:hAnsi="Times New Roman" w:cs="Times New Roman"/>
          <w:b/>
          <w:bCs/>
          <w:sz w:val="28"/>
          <w:szCs w:val="28"/>
        </w:rPr>
        <w:t>Синквейн</w:t>
      </w:r>
      <w:proofErr w:type="spellEnd"/>
      <w:r w:rsidRPr="00CE5370">
        <w:rPr>
          <w:rFonts w:ascii="Times New Roman" w:hAnsi="Times New Roman" w:cs="Times New Roman"/>
          <w:b/>
          <w:bCs/>
          <w:sz w:val="28"/>
          <w:szCs w:val="28"/>
        </w:rPr>
        <w:t xml:space="preserve"> или кластер</w:t>
      </w:r>
      <w:r w:rsidRPr="00CE5370">
        <w:rPr>
          <w:rFonts w:ascii="Times New Roman" w:hAnsi="Times New Roman" w:cs="Times New Roman"/>
          <w:sz w:val="28"/>
          <w:szCs w:val="28"/>
        </w:rPr>
        <w:t xml:space="preserve"> – краткое поэтическое резюме текста или создание смысловых схем.</w:t>
      </w:r>
    </w:p>
    <w:p w14:paraId="656A77B3" w14:textId="77777777" w:rsidR="00CE5370" w:rsidRPr="00CE5370" w:rsidRDefault="00CE5370" w:rsidP="00CE5370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E5370">
        <w:rPr>
          <w:rFonts w:ascii="Times New Roman" w:hAnsi="Times New Roman" w:cs="Times New Roman"/>
          <w:b/>
          <w:bCs/>
          <w:sz w:val="28"/>
          <w:szCs w:val="28"/>
        </w:rPr>
        <w:t>Дискуссия и дебаты</w:t>
      </w:r>
      <w:r w:rsidRPr="00CE5370">
        <w:rPr>
          <w:rFonts w:ascii="Times New Roman" w:hAnsi="Times New Roman" w:cs="Times New Roman"/>
          <w:sz w:val="28"/>
          <w:szCs w:val="28"/>
        </w:rPr>
        <w:t xml:space="preserve"> – обсуждение спорных вопросов текста, аргументированная защита своей точки зрения.</w:t>
      </w:r>
    </w:p>
    <w:p w14:paraId="407EFFC5" w14:textId="71672C89" w:rsidR="00CE5370" w:rsidRPr="00CE5370" w:rsidRDefault="00CE5370" w:rsidP="00CE537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5370">
        <w:rPr>
          <w:rFonts w:ascii="Times New Roman" w:hAnsi="Times New Roman" w:cs="Times New Roman"/>
          <w:b/>
          <w:bCs/>
          <w:sz w:val="28"/>
          <w:szCs w:val="28"/>
        </w:rPr>
        <w:t>Интерактивные методы</w:t>
      </w:r>
    </w:p>
    <w:p w14:paraId="6326F810" w14:textId="77777777" w:rsidR="00CE5370" w:rsidRPr="00CE5370" w:rsidRDefault="00CE5370" w:rsidP="00CE5370">
      <w:pPr>
        <w:rPr>
          <w:rFonts w:ascii="Times New Roman" w:hAnsi="Times New Roman" w:cs="Times New Roman"/>
          <w:sz w:val="28"/>
          <w:szCs w:val="28"/>
        </w:rPr>
      </w:pPr>
      <w:r w:rsidRPr="00CE5370">
        <w:rPr>
          <w:rFonts w:ascii="Times New Roman" w:hAnsi="Times New Roman" w:cs="Times New Roman"/>
          <w:sz w:val="28"/>
          <w:szCs w:val="28"/>
        </w:rPr>
        <w:t>Современные технологии позволяют разнообразить работу с текстами с помощью интерактивных инструментов:</w:t>
      </w:r>
    </w:p>
    <w:p w14:paraId="6907734C" w14:textId="77777777" w:rsidR="00CE5370" w:rsidRPr="00CE5370" w:rsidRDefault="00CE5370" w:rsidP="00CE537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E5370">
        <w:rPr>
          <w:rFonts w:ascii="Times New Roman" w:hAnsi="Times New Roman" w:cs="Times New Roman"/>
          <w:b/>
          <w:bCs/>
          <w:sz w:val="28"/>
          <w:szCs w:val="28"/>
        </w:rPr>
        <w:t>Онлайн-квесты</w:t>
      </w:r>
      <w:r w:rsidRPr="00CE5370">
        <w:rPr>
          <w:rFonts w:ascii="Times New Roman" w:hAnsi="Times New Roman" w:cs="Times New Roman"/>
          <w:sz w:val="28"/>
          <w:szCs w:val="28"/>
        </w:rPr>
        <w:t xml:space="preserve"> – задания по поиску информации в тексте с использованием цифровых ресурсов.</w:t>
      </w:r>
    </w:p>
    <w:p w14:paraId="5DDF239E" w14:textId="77777777" w:rsidR="00CE5370" w:rsidRPr="00CE5370" w:rsidRDefault="00CE5370" w:rsidP="00CE537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E5370">
        <w:rPr>
          <w:rFonts w:ascii="Times New Roman" w:hAnsi="Times New Roman" w:cs="Times New Roman"/>
          <w:b/>
          <w:bCs/>
          <w:sz w:val="28"/>
          <w:szCs w:val="28"/>
        </w:rPr>
        <w:t>Создание инфографики</w:t>
      </w:r>
      <w:r w:rsidRPr="00CE5370">
        <w:rPr>
          <w:rFonts w:ascii="Times New Roman" w:hAnsi="Times New Roman" w:cs="Times New Roman"/>
          <w:sz w:val="28"/>
          <w:szCs w:val="28"/>
        </w:rPr>
        <w:t xml:space="preserve"> – представление содержания текста в визуальной форме.</w:t>
      </w:r>
    </w:p>
    <w:p w14:paraId="54664BA6" w14:textId="77777777" w:rsidR="00CE5370" w:rsidRPr="00CE5370" w:rsidRDefault="00CE5370" w:rsidP="00CE5370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E5370">
        <w:rPr>
          <w:rFonts w:ascii="Times New Roman" w:hAnsi="Times New Roman" w:cs="Times New Roman"/>
          <w:b/>
          <w:bCs/>
          <w:sz w:val="28"/>
          <w:szCs w:val="28"/>
        </w:rPr>
        <w:t>Работа с гипертекстами</w:t>
      </w:r>
      <w:r w:rsidRPr="00CE5370">
        <w:rPr>
          <w:rFonts w:ascii="Times New Roman" w:hAnsi="Times New Roman" w:cs="Times New Roman"/>
          <w:sz w:val="28"/>
          <w:szCs w:val="28"/>
        </w:rPr>
        <w:t xml:space="preserve"> – анализ дополнительных источников и расширение контекста.</w:t>
      </w:r>
    </w:p>
    <w:p w14:paraId="15A47DE4" w14:textId="77777777" w:rsidR="00CE5370" w:rsidRPr="00CE5370" w:rsidRDefault="00CE5370" w:rsidP="00CE5370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</w:pPr>
      <w:r w:rsidRPr="00CE53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KZ"/>
          <w14:ligatures w14:val="none"/>
        </w:rPr>
        <w:lastRenderedPageBreak/>
        <w:t>Заключение</w:t>
      </w:r>
    </w:p>
    <w:p w14:paraId="627E5EFB" w14:textId="77777777" w:rsidR="00CE5370" w:rsidRPr="00CE5370" w:rsidRDefault="00CE5370" w:rsidP="00CE5370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E5370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Эффективные стратегии работы с текстами помогают не только улучшить понимание и запоминание материала, но и развить аналитическое мышление и творческие способности учащихся. Использование разнообразных методик делает процесс чтения увлекательным и продуктивным, способствуя формированию у школьников устойчивых навыков работы с информацией. Регулярное применение таких стратегий повышает интерес к учебе, способствует развитию самостоятельности в обучении и укрепляет способность анализировать полученную информацию. Важно, чтобы педагоги адаптировали методики под возрастные и индивидуальные особенности учеников, создавая благоприятные условия для усвоения знаний.</w:t>
      </w:r>
    </w:p>
    <w:p w14:paraId="250EA425" w14:textId="77777777" w:rsidR="00CE5370" w:rsidRPr="00CE5370" w:rsidRDefault="00CE5370" w:rsidP="00CE5370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E5370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Дополнительно, работа с текстами способствует развитию метапредметных навыков: умению работать с информацией, критически её оценивать, выделять главное и делать выводы. Такие навыки становятся особенно актуальными в условиях современного мира, насыщенного потоками данных и требующего умения ориентироваться в информационном пространстве. Кроме того, тексты – это не только средство обучения, но и источник личностного роста, морального и эмоционального развития учащихся. Именно поэтому важно не просто учить детей читать, но и понимать, чувствовать, размышлять, обсуждать прочитанное.</w:t>
      </w:r>
    </w:p>
    <w:p w14:paraId="3DBBD491" w14:textId="77777777" w:rsidR="00CE5370" w:rsidRPr="00CE5370" w:rsidRDefault="00CE5370" w:rsidP="00CE5370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E5370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Особую роль в этом процессе играет учитель, который становится не только проводником знаний, но и наставником, способствующим развитию самостоятельности, креативности и осознанного отношения к обучению. Педагогическое мастерство проявляется в умении подобрать оптимальные формы и приемы работы с текстами, соответствующие не только возрасту, но и уровню подготовки, интересам и индивидуальным образовательным потребностям каждого учащегося.</w:t>
      </w:r>
    </w:p>
    <w:p w14:paraId="69D69032" w14:textId="77777777" w:rsidR="00CE5370" w:rsidRPr="00CE5370" w:rsidRDefault="00CE5370" w:rsidP="00CE5370">
      <w:pPr>
        <w:pStyle w:val="a7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</w:pPr>
      <w:r w:rsidRPr="00CE5370">
        <w:rPr>
          <w:rFonts w:ascii="Times New Roman" w:eastAsia="Times New Roman" w:hAnsi="Times New Roman" w:cs="Times New Roman"/>
          <w:kern w:val="0"/>
          <w:sz w:val="28"/>
          <w:szCs w:val="28"/>
          <w:lang w:eastAsia="ru-KZ"/>
          <w14:ligatures w14:val="none"/>
        </w:rPr>
        <w:t>Таким образом, системная, продуманная и творческая работа с текстами на уроках способствует формированию полноценно развитой, критически мыслящей личности, способной к осознанному обучению, принятию решений, эффективному взаимодействию с окружающим миром и успешной самореализации в будущем.</w:t>
      </w:r>
    </w:p>
    <w:p w14:paraId="5E164B3A" w14:textId="77777777" w:rsidR="0058603C" w:rsidRPr="00CE5370" w:rsidRDefault="0058603C">
      <w:pPr>
        <w:rPr>
          <w:rFonts w:ascii="Times New Roman" w:hAnsi="Times New Roman" w:cs="Times New Roman"/>
          <w:sz w:val="28"/>
          <w:szCs w:val="28"/>
        </w:rPr>
      </w:pPr>
    </w:p>
    <w:sectPr w:rsidR="0058603C" w:rsidRPr="00CE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6F1D"/>
    <w:multiLevelType w:val="multilevel"/>
    <w:tmpl w:val="DF44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26D07"/>
    <w:multiLevelType w:val="multilevel"/>
    <w:tmpl w:val="FD12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A7659"/>
    <w:multiLevelType w:val="multilevel"/>
    <w:tmpl w:val="2B24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436D07"/>
    <w:multiLevelType w:val="multilevel"/>
    <w:tmpl w:val="E59E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40507D"/>
    <w:multiLevelType w:val="multilevel"/>
    <w:tmpl w:val="3D3C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A693E"/>
    <w:multiLevelType w:val="multilevel"/>
    <w:tmpl w:val="6DD2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6324318">
    <w:abstractNumId w:val="3"/>
  </w:num>
  <w:num w:numId="2" w16cid:durableId="1448966936">
    <w:abstractNumId w:val="0"/>
  </w:num>
  <w:num w:numId="3" w16cid:durableId="1651982399">
    <w:abstractNumId w:val="1"/>
  </w:num>
  <w:num w:numId="4" w16cid:durableId="1190409088">
    <w:abstractNumId w:val="4"/>
  </w:num>
  <w:num w:numId="5" w16cid:durableId="900214104">
    <w:abstractNumId w:val="2"/>
  </w:num>
  <w:num w:numId="6" w16cid:durableId="1800687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E7"/>
    <w:rsid w:val="000242E0"/>
    <w:rsid w:val="005071E7"/>
    <w:rsid w:val="0058603C"/>
    <w:rsid w:val="00962869"/>
    <w:rsid w:val="00CE5370"/>
    <w:rsid w:val="00E26180"/>
    <w:rsid w:val="00E4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F3B0"/>
  <w15:chartTrackingRefBased/>
  <w15:docId w15:val="{AEED0840-56B2-417F-9237-3D83E2E5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7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071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1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7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071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71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71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71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71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71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71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7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7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7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7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71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71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71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71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71E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E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Шамалган ОМ 36</dc:creator>
  <cp:keywords/>
  <dc:description/>
  <cp:lastModifiedBy>Шамалган ОМ 36</cp:lastModifiedBy>
  <cp:revision>3</cp:revision>
  <dcterms:created xsi:type="dcterms:W3CDTF">2025-04-10T17:28:00Z</dcterms:created>
  <dcterms:modified xsi:type="dcterms:W3CDTF">2025-04-11T05:54:00Z</dcterms:modified>
</cp:coreProperties>
</file>