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E7" w:rsidRPr="000525E7" w:rsidRDefault="000525E7" w:rsidP="000525E7">
      <w:pPr>
        <w:rPr>
          <w:rFonts w:ascii="Times New Roman" w:eastAsia="Times New Roman" w:hAnsi="Times New Roman" w:cs="Times New Roman"/>
          <w:b/>
          <w:lang w:eastAsia="ru-RU"/>
        </w:rPr>
      </w:pPr>
      <w:r w:rsidRPr="000525E7">
        <w:rPr>
          <w:rFonts w:ascii="Times New Roman" w:eastAsia="Times New Roman" w:hAnsi="Times New Roman" w:cs="Times New Roman"/>
          <w:b/>
          <w:lang w:eastAsia="ru-RU"/>
        </w:rPr>
        <w:t>Краткосрочный план</w:t>
      </w:r>
    </w:p>
    <w:tbl>
      <w:tblPr>
        <w:tblStyle w:val="1"/>
        <w:tblW w:w="0" w:type="auto"/>
        <w:tblLook w:val="04A0"/>
      </w:tblPr>
      <w:tblGrid>
        <w:gridCol w:w="1661"/>
        <w:gridCol w:w="5260"/>
        <w:gridCol w:w="2791"/>
        <w:gridCol w:w="1844"/>
        <w:gridCol w:w="904"/>
        <w:gridCol w:w="2326"/>
      </w:tblGrid>
      <w:tr w:rsidR="000525E7" w:rsidRPr="000525E7" w:rsidTr="001B5830">
        <w:tc>
          <w:tcPr>
            <w:tcW w:w="6408" w:type="dxa"/>
            <w:gridSpan w:val="2"/>
          </w:tcPr>
          <w:p w:rsidR="000525E7" w:rsidRPr="000525E7" w:rsidRDefault="000525E7" w:rsidP="000525E7">
            <w:pPr>
              <w:tabs>
                <w:tab w:val="left" w:pos="2340"/>
              </w:tabs>
              <w:rPr>
                <w:rFonts w:ascii="Times New Roman" w:eastAsia="Calibri" w:hAnsi="Times New Roman" w:cs="Times New Roman"/>
                <w:b/>
              </w:rPr>
            </w:pPr>
            <w:r w:rsidRPr="000525E7">
              <w:rPr>
                <w:rFonts w:ascii="Times New Roman" w:eastAsia="Calibri" w:hAnsi="Times New Roman" w:cs="Times New Roman"/>
                <w:b/>
              </w:rPr>
              <w:t>Раздел</w:t>
            </w:r>
            <w:r w:rsidRPr="000525E7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9206" w:type="dxa"/>
            <w:gridSpan w:val="4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  <w:r w:rsidRPr="000525E7">
              <w:rPr>
                <w:rFonts w:ascii="Times New Roman" w:eastAsia="Calibri" w:hAnsi="Times New Roman" w:cs="Times New Roman"/>
                <w:b/>
                <w:i/>
                <w:shd w:val="clear" w:color="auto" w:fill="FFFFFF"/>
              </w:rPr>
              <w:t xml:space="preserve">V. </w:t>
            </w:r>
            <w:r w:rsidRPr="000525E7">
              <w:rPr>
                <w:rFonts w:ascii="Times New Roman" w:eastAsia="Calibri" w:hAnsi="Times New Roman" w:cs="Times New Roman"/>
                <w:b/>
                <w:i/>
              </w:rPr>
              <w:t>ЖИЗНЬ И ТВОРЧЕСТВО</w:t>
            </w:r>
          </w:p>
        </w:tc>
      </w:tr>
      <w:tr w:rsidR="000525E7" w:rsidRPr="000525E7" w:rsidTr="001B5830">
        <w:tc>
          <w:tcPr>
            <w:tcW w:w="6408" w:type="dxa"/>
            <w:gridSpan w:val="2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  <w:r w:rsidRPr="000525E7">
              <w:rPr>
                <w:rFonts w:ascii="Times New Roman" w:eastAsia="Calibri" w:hAnsi="Times New Roman" w:cs="Times New Roman"/>
                <w:b/>
              </w:rPr>
              <w:t>ФИО педагога</w:t>
            </w:r>
          </w:p>
        </w:tc>
        <w:tc>
          <w:tcPr>
            <w:tcW w:w="9206" w:type="dxa"/>
            <w:gridSpan w:val="4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525E7">
              <w:rPr>
                <w:rFonts w:ascii="Times New Roman" w:eastAsia="Calibri" w:hAnsi="Times New Roman" w:cs="Times New Roman"/>
                <w:b/>
              </w:rPr>
              <w:t>Абжаппарова</w:t>
            </w:r>
            <w:proofErr w:type="spellEnd"/>
            <w:r w:rsidRPr="000525E7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0525E7">
              <w:rPr>
                <w:rFonts w:ascii="Times New Roman" w:eastAsia="Calibri" w:hAnsi="Times New Roman" w:cs="Times New Roman"/>
                <w:b/>
              </w:rPr>
              <w:t>Фарида</w:t>
            </w:r>
            <w:proofErr w:type="spellEnd"/>
            <w:r w:rsidRPr="000525E7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0525E7">
              <w:rPr>
                <w:rFonts w:ascii="Times New Roman" w:eastAsia="Calibri" w:hAnsi="Times New Roman" w:cs="Times New Roman"/>
                <w:b/>
              </w:rPr>
              <w:t>Ташкенбаевна</w:t>
            </w:r>
            <w:proofErr w:type="spellEnd"/>
          </w:p>
        </w:tc>
      </w:tr>
      <w:tr w:rsidR="000525E7" w:rsidRPr="000525E7" w:rsidTr="001B5830">
        <w:tc>
          <w:tcPr>
            <w:tcW w:w="6408" w:type="dxa"/>
            <w:gridSpan w:val="2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  <w:r w:rsidRPr="000525E7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9206" w:type="dxa"/>
            <w:gridSpan w:val="4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525E7">
              <w:rPr>
                <w:rFonts w:ascii="Times New Roman" w:eastAsia="Calibri" w:hAnsi="Times New Roman" w:cs="Times New Roman"/>
                <w:b/>
              </w:rPr>
              <w:t>10</w:t>
            </w:r>
            <w:r w:rsidRPr="000525E7">
              <w:rPr>
                <w:rFonts w:ascii="Times New Roman" w:eastAsia="Calibri" w:hAnsi="Times New Roman" w:cs="Times New Roman"/>
                <w:b/>
                <w:lang w:val="kk-KZ"/>
              </w:rPr>
              <w:t>.02.2022г</w:t>
            </w:r>
          </w:p>
        </w:tc>
      </w:tr>
      <w:tr w:rsidR="000525E7" w:rsidRPr="000525E7" w:rsidTr="001B5830">
        <w:tc>
          <w:tcPr>
            <w:tcW w:w="6408" w:type="dxa"/>
            <w:gridSpan w:val="2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525E7">
              <w:rPr>
                <w:rFonts w:ascii="Times New Roman" w:eastAsia="Calibri" w:hAnsi="Times New Roman" w:cs="Times New Roman"/>
                <w:b/>
              </w:rPr>
              <w:t>Класс 5</w:t>
            </w:r>
            <w:r w:rsidRPr="000525E7">
              <w:rPr>
                <w:rFonts w:ascii="Times New Roman" w:eastAsia="Calibri" w:hAnsi="Times New Roman" w:cs="Times New Roman"/>
                <w:b/>
                <w:lang w:val="kk-KZ"/>
              </w:rPr>
              <w:t xml:space="preserve"> ж</w:t>
            </w:r>
          </w:p>
        </w:tc>
        <w:tc>
          <w:tcPr>
            <w:tcW w:w="5716" w:type="dxa"/>
            <w:gridSpan w:val="2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525E7">
              <w:rPr>
                <w:rFonts w:ascii="Times New Roman" w:eastAsia="Calibri" w:hAnsi="Times New Roman" w:cs="Times New Roman"/>
                <w:b/>
              </w:rPr>
              <w:t>Количество присутствующих:</w:t>
            </w:r>
            <w:r w:rsidRPr="000525E7">
              <w:rPr>
                <w:rFonts w:ascii="Times New Roman" w:eastAsia="Calibri" w:hAnsi="Times New Roman" w:cs="Times New Roman"/>
                <w:b/>
                <w:lang w:val="kk-KZ"/>
              </w:rPr>
              <w:t>13</w:t>
            </w:r>
          </w:p>
        </w:tc>
        <w:tc>
          <w:tcPr>
            <w:tcW w:w="3490" w:type="dxa"/>
            <w:gridSpan w:val="2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525E7">
              <w:rPr>
                <w:rFonts w:ascii="Times New Roman" w:eastAsia="Calibri" w:hAnsi="Times New Roman" w:cs="Times New Roman"/>
                <w:b/>
              </w:rPr>
              <w:t>Количество отсутствующих:</w:t>
            </w:r>
            <w:r w:rsidRPr="000525E7">
              <w:rPr>
                <w:rFonts w:ascii="Times New Roman" w:eastAsia="Calibri" w:hAnsi="Times New Roman" w:cs="Times New Roman"/>
                <w:b/>
                <w:lang w:val="kk-KZ"/>
              </w:rPr>
              <w:t>-</w:t>
            </w:r>
          </w:p>
        </w:tc>
      </w:tr>
      <w:tr w:rsidR="000525E7" w:rsidRPr="000525E7" w:rsidTr="001B5830">
        <w:tc>
          <w:tcPr>
            <w:tcW w:w="6408" w:type="dxa"/>
            <w:gridSpan w:val="2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  <w:r w:rsidRPr="000525E7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9206" w:type="dxa"/>
            <w:gridSpan w:val="4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Cs/>
              </w:rPr>
            </w:pPr>
            <w:r w:rsidRPr="000525E7">
              <w:rPr>
                <w:rFonts w:ascii="Times New Roman" w:eastAsia="Calibri" w:hAnsi="Times New Roman" w:cs="Times New Roman"/>
                <w:bCs/>
              </w:rPr>
              <w:t xml:space="preserve">УРОК </w:t>
            </w:r>
            <w:r w:rsidRPr="000525E7">
              <w:rPr>
                <w:rFonts w:ascii="Times New Roman" w:eastAsia="Calibri" w:hAnsi="Times New Roman" w:cs="Times New Roman"/>
                <w:b/>
                <w:bCs/>
              </w:rPr>
              <w:t>§ 60  Сказки о художниках</w:t>
            </w:r>
          </w:p>
        </w:tc>
      </w:tr>
      <w:tr w:rsidR="000525E7" w:rsidRPr="000525E7" w:rsidTr="001B5830">
        <w:tc>
          <w:tcPr>
            <w:tcW w:w="6408" w:type="dxa"/>
            <w:gridSpan w:val="2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  <w:r w:rsidRPr="000525E7">
              <w:rPr>
                <w:rFonts w:ascii="Times New Roman" w:eastAsia="Calibri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9206" w:type="dxa"/>
            <w:gridSpan w:val="4"/>
          </w:tcPr>
          <w:p w:rsidR="000525E7" w:rsidRPr="000525E7" w:rsidRDefault="000525E7" w:rsidP="000525E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525E7">
              <w:rPr>
                <w:rFonts w:ascii="Times New Roman" w:eastAsia="Calibri" w:hAnsi="Times New Roman" w:cs="Times New Roman"/>
              </w:rPr>
              <w:t>5.1.1.1- понимать общее содержание сообщения продолжительностью не более 2-3 минут, определяя тему текста</w:t>
            </w:r>
          </w:p>
          <w:p w:rsidR="000525E7" w:rsidRPr="000525E7" w:rsidRDefault="000525E7" w:rsidP="000525E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525E7">
              <w:rPr>
                <w:rFonts w:ascii="Times New Roman" w:eastAsia="Calibri" w:hAnsi="Times New Roman" w:cs="Times New Roman"/>
              </w:rPr>
              <w:t>5.3.1.1- понимать общее содержание текста, определяя ключевые слова и словосочетания.</w:t>
            </w:r>
          </w:p>
          <w:p w:rsidR="000525E7" w:rsidRPr="000525E7" w:rsidRDefault="000525E7" w:rsidP="000525E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0525E7">
              <w:rPr>
                <w:rFonts w:ascii="Times New Roman" w:eastAsia="Calibri" w:hAnsi="Times New Roman" w:cs="Times New Roman"/>
              </w:rPr>
              <w:t>5.3.7.1. - извлекать необходимую информацию по предложенной теме из различных источников</w:t>
            </w:r>
          </w:p>
        </w:tc>
      </w:tr>
      <w:tr w:rsidR="000525E7" w:rsidRPr="000525E7" w:rsidTr="001B5830">
        <w:tc>
          <w:tcPr>
            <w:tcW w:w="6408" w:type="dxa"/>
            <w:gridSpan w:val="2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  <w:r w:rsidRPr="000525E7">
              <w:rPr>
                <w:rFonts w:ascii="Times New Roman" w:eastAsia="Calibri" w:hAnsi="Times New Roman" w:cs="Times New Roman"/>
                <w:b/>
              </w:rPr>
              <w:t>Цели урока</w:t>
            </w:r>
          </w:p>
        </w:tc>
        <w:tc>
          <w:tcPr>
            <w:tcW w:w="9206" w:type="dxa"/>
            <w:gridSpan w:val="4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Cs/>
              </w:rPr>
            </w:pPr>
            <w:r w:rsidRPr="000525E7">
              <w:rPr>
                <w:rFonts w:ascii="Times New Roman" w:eastAsia="Calibri" w:hAnsi="Times New Roman" w:cs="Times New Roman"/>
              </w:rPr>
              <w:t>излагать основное содержание текста на основе прослушанного, прочитанного или аудиовизуального материала.</w:t>
            </w:r>
          </w:p>
        </w:tc>
      </w:tr>
      <w:tr w:rsidR="000525E7" w:rsidRPr="000525E7" w:rsidTr="001B5830">
        <w:tc>
          <w:tcPr>
            <w:tcW w:w="15614" w:type="dxa"/>
            <w:gridSpan w:val="6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  <w:r w:rsidRPr="000525E7">
              <w:rPr>
                <w:rFonts w:ascii="Times New Roman" w:eastAsia="Calibri" w:hAnsi="Times New Roman" w:cs="Times New Roman"/>
                <w:b/>
              </w:rPr>
              <w:t>Ход урока</w:t>
            </w:r>
          </w:p>
        </w:tc>
      </w:tr>
      <w:tr w:rsidR="000525E7" w:rsidRPr="000525E7" w:rsidTr="001B5830">
        <w:tc>
          <w:tcPr>
            <w:tcW w:w="2013" w:type="dxa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  <w:r w:rsidRPr="000525E7">
              <w:rPr>
                <w:rFonts w:ascii="Times New Roman" w:eastAsia="Calibri" w:hAnsi="Times New Roman" w:cs="Times New Roman"/>
                <w:b/>
              </w:rPr>
              <w:t>Этап урока/время</w:t>
            </w:r>
          </w:p>
        </w:tc>
        <w:tc>
          <w:tcPr>
            <w:tcW w:w="4395" w:type="dxa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  <w:r w:rsidRPr="000525E7">
              <w:rPr>
                <w:rFonts w:ascii="Times New Roman" w:eastAsia="Calibri" w:hAnsi="Times New Roman" w:cs="Times New Roman"/>
                <w:b/>
              </w:rPr>
              <w:t>Действия педагога</w:t>
            </w:r>
          </w:p>
        </w:tc>
        <w:tc>
          <w:tcPr>
            <w:tcW w:w="3872" w:type="dxa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  <w:r w:rsidRPr="000525E7">
              <w:rPr>
                <w:rFonts w:ascii="Times New Roman" w:eastAsia="Calibri" w:hAnsi="Times New Roman" w:cs="Times New Roman"/>
                <w:b/>
              </w:rPr>
              <w:t>Действия учеников</w:t>
            </w:r>
          </w:p>
        </w:tc>
        <w:tc>
          <w:tcPr>
            <w:tcW w:w="2748" w:type="dxa"/>
            <w:gridSpan w:val="2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  <w:r w:rsidRPr="000525E7">
              <w:rPr>
                <w:rFonts w:ascii="Times New Roman" w:eastAsia="Calibri" w:hAnsi="Times New Roman" w:cs="Times New Roman"/>
                <w:b/>
              </w:rPr>
              <w:t>Ресурсы</w:t>
            </w:r>
          </w:p>
        </w:tc>
        <w:tc>
          <w:tcPr>
            <w:tcW w:w="2586" w:type="dxa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  <w:r w:rsidRPr="000525E7">
              <w:rPr>
                <w:rFonts w:ascii="Times New Roman" w:eastAsia="Calibri" w:hAnsi="Times New Roman" w:cs="Times New Roman"/>
                <w:b/>
              </w:rPr>
              <w:t>Оценивание</w:t>
            </w: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525E7" w:rsidRPr="000525E7" w:rsidTr="001B5830">
        <w:tc>
          <w:tcPr>
            <w:tcW w:w="2013" w:type="dxa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  <w:r w:rsidRPr="000525E7">
              <w:rPr>
                <w:rFonts w:ascii="Times New Roman" w:eastAsia="Calibri" w:hAnsi="Times New Roman" w:cs="Times New Roman"/>
                <w:b/>
              </w:rPr>
              <w:t xml:space="preserve">Начало урока  </w:t>
            </w:r>
          </w:p>
        </w:tc>
        <w:tc>
          <w:tcPr>
            <w:tcW w:w="4395" w:type="dxa"/>
          </w:tcPr>
          <w:p w:rsidR="000525E7" w:rsidRPr="000525E7" w:rsidRDefault="000525E7" w:rsidP="000525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proofErr w:type="spellStart"/>
            <w:r w:rsidRPr="000525E7">
              <w:rPr>
                <w:rFonts w:ascii="Times New Roman" w:eastAsia="Calibri" w:hAnsi="Times New Roman" w:cs="Times New Roman"/>
                <w:b/>
                <w:bCs/>
              </w:rPr>
              <w:t>I.Организационныймомент</w:t>
            </w:r>
            <w:proofErr w:type="spellEnd"/>
            <w:proofErr w:type="gramStart"/>
            <w:r w:rsidRPr="000525E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.П</w:t>
            </w:r>
            <w:proofErr w:type="gramEnd"/>
            <w:r w:rsidRPr="000525E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риветствие.</w:t>
            </w:r>
            <w:r w:rsidRPr="000525E7">
              <w:rPr>
                <w:rFonts w:ascii="Times New Roman" w:eastAsia="Calibri" w:hAnsi="Times New Roman" w:cs="Times New Roman"/>
                <w:bCs/>
                <w:lang w:val="kk-KZ"/>
              </w:rPr>
              <w:t>Создание</w:t>
            </w:r>
            <w:r w:rsidRPr="000525E7">
              <w:rPr>
                <w:rFonts w:ascii="Times New Roman" w:eastAsia="Calibri" w:hAnsi="Times New Roman" w:cs="Times New Roman"/>
                <w:lang w:val="kk-KZ"/>
              </w:rPr>
              <w:t xml:space="preserve"> комфортной психологической обстановки.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525E7">
              <w:rPr>
                <w:rFonts w:ascii="Times New Roman" w:eastAsia="Calibri" w:hAnsi="Times New Roman" w:cs="Times New Roman"/>
                <w:lang w:val="kk-KZ"/>
              </w:rPr>
              <w:t>-Здравствуйте,ребята</w:t>
            </w:r>
            <w:r w:rsidRPr="000525E7">
              <w:rPr>
                <w:rFonts w:ascii="Times New Roman" w:eastAsia="Calibri" w:hAnsi="Times New Roman" w:cs="Times New Roman"/>
              </w:rPr>
              <w:t>!Я рада вас видеть  и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525E7">
              <w:rPr>
                <w:rFonts w:ascii="Times New Roman" w:eastAsia="Calibri" w:hAnsi="Times New Roman" w:cs="Times New Roman"/>
              </w:rPr>
              <w:t>очень хочу начать работу с вами1Ребята</w:t>
            </w:r>
            <w:proofErr w:type="gramStart"/>
            <w:r w:rsidRPr="000525E7">
              <w:rPr>
                <w:rFonts w:ascii="Times New Roman" w:eastAsia="Calibri" w:hAnsi="Times New Roman" w:cs="Times New Roman"/>
              </w:rPr>
              <w:t>,у</w:t>
            </w:r>
            <w:proofErr w:type="gramEnd"/>
            <w:r w:rsidRPr="000525E7">
              <w:rPr>
                <w:rFonts w:ascii="Times New Roman" w:eastAsia="Calibri" w:hAnsi="Times New Roman" w:cs="Times New Roman"/>
              </w:rPr>
              <w:t xml:space="preserve">лыбнитесь друг </w:t>
            </w:r>
            <w:proofErr w:type="spellStart"/>
            <w:r w:rsidRPr="000525E7">
              <w:rPr>
                <w:rFonts w:ascii="Times New Roman" w:eastAsia="Calibri" w:hAnsi="Times New Roman" w:cs="Times New Roman"/>
              </w:rPr>
              <w:t>другу,подарите</w:t>
            </w:r>
            <w:proofErr w:type="spellEnd"/>
            <w:r w:rsidRPr="000525E7">
              <w:rPr>
                <w:rFonts w:ascii="Times New Roman" w:eastAsia="Calibri" w:hAnsi="Times New Roman" w:cs="Times New Roman"/>
              </w:rPr>
              <w:t xml:space="preserve">  радость и </w:t>
            </w:r>
            <w:proofErr w:type="spellStart"/>
            <w:r w:rsidRPr="000525E7">
              <w:rPr>
                <w:rFonts w:ascii="Times New Roman" w:eastAsia="Calibri" w:hAnsi="Times New Roman" w:cs="Times New Roman"/>
              </w:rPr>
              <w:t>улыбку!Я</w:t>
            </w:r>
            <w:proofErr w:type="spellEnd"/>
            <w:r w:rsidRPr="000525E7">
              <w:rPr>
                <w:rFonts w:ascii="Times New Roman" w:eastAsia="Calibri" w:hAnsi="Times New Roman" w:cs="Times New Roman"/>
              </w:rPr>
              <w:t xml:space="preserve"> желаю вам хорошего настроения и удачи на сегодняшний урок!</w:t>
            </w:r>
          </w:p>
          <w:p w:rsidR="000525E7" w:rsidRPr="000525E7" w:rsidRDefault="000525E7" w:rsidP="000525E7">
            <w:pPr>
              <w:tabs>
                <w:tab w:val="left" w:pos="343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525E7">
              <w:rPr>
                <w:rFonts w:ascii="Times New Roman" w:eastAsia="Calibri" w:hAnsi="Times New Roman" w:cs="Times New Roman"/>
                <w:b/>
                <w:bCs/>
              </w:rPr>
              <w:t>Проверка домашнего задания.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525E7">
              <w:rPr>
                <w:rFonts w:ascii="Times New Roman" w:eastAsia="Calibri" w:hAnsi="Times New Roman" w:cs="Times New Roman"/>
                <w:b/>
                <w:bCs/>
              </w:rPr>
              <w:t>II. Актуализация знаний.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525E7">
              <w:rPr>
                <w:rFonts w:ascii="Times New Roman" w:eastAsia="Calibri" w:hAnsi="Times New Roman" w:cs="Times New Roman"/>
              </w:rPr>
              <w:t>О каком художнике говорят вам названия картин: «Иван Царевич на Сером Волке», «Богатыри», «Снегурочка», «Царевна-лягушка», «Спящая царевна», «Алёнушка», «Витязь на распутье», «Ковёр-самолёт», «Баян»?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525E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0525E7">
              <w:rPr>
                <w:rFonts w:ascii="Times New Roman" w:eastAsia="Calibri" w:hAnsi="Times New Roman" w:cs="Times New Roman"/>
                <w:color w:val="000000"/>
              </w:rPr>
              <w:t>Виктор Михайлович Васнецов родился 15 мая 1848 года в русском селе </w:t>
            </w:r>
            <w:proofErr w:type="spellStart"/>
            <w:r w:rsidR="006F7299" w:rsidRPr="000525E7">
              <w:rPr>
                <w:rFonts w:ascii="Times New Roman" w:eastAsia="Calibri" w:hAnsi="Times New Roman" w:cs="Times New Roman"/>
              </w:rPr>
              <w:fldChar w:fldCharType="begin"/>
            </w:r>
            <w:r w:rsidRPr="000525E7">
              <w:rPr>
                <w:rFonts w:ascii="Times New Roman" w:eastAsia="Calibri" w:hAnsi="Times New Roman" w:cs="Times New Roman"/>
              </w:rPr>
              <w:instrText>HYPERLINK "https://ru.wikipedia.org/wiki/%D0%9B%D0%BE%D0%BF%D1%8C%D1%8F%D0%BB%D1%8C%D1%81%D0%BA%D0%BE%D0%B5_%D1%81%D0%B5%D0%BB%D1%8C%D1%81%D0%BA%D0%BE%D0%B5_%D0%BF%D0%BE%D1%81%D0%B5%D0%BB%D0%B5%D0%BD%D0%B8%D0%B5"</w:instrText>
            </w:r>
            <w:r w:rsidR="006F7299" w:rsidRPr="000525E7">
              <w:rPr>
                <w:rFonts w:ascii="Times New Roman" w:eastAsia="Calibri" w:hAnsi="Times New Roman" w:cs="Times New Roman"/>
              </w:rPr>
              <w:fldChar w:fldCharType="separate"/>
            </w:r>
            <w:r w:rsidRPr="000525E7">
              <w:rPr>
                <w:rFonts w:ascii="Times New Roman" w:eastAsia="Calibri" w:hAnsi="Times New Roman" w:cs="Times New Roman"/>
                <w:color w:val="0000FF"/>
                <w:u w:val="single"/>
              </w:rPr>
              <w:t>Лопьял</w:t>
            </w:r>
            <w:proofErr w:type="spellEnd"/>
            <w:r w:rsidR="006F7299" w:rsidRPr="000525E7">
              <w:rPr>
                <w:rFonts w:ascii="Times New Roman" w:eastAsia="Calibri" w:hAnsi="Times New Roman" w:cs="Times New Roman"/>
              </w:rPr>
              <w:fldChar w:fldCharType="end"/>
            </w:r>
            <w:r w:rsidRPr="000525E7">
              <w:rPr>
                <w:rFonts w:ascii="Times New Roman" w:eastAsia="Calibri" w:hAnsi="Times New Roman" w:cs="Times New Roman"/>
                <w:color w:val="000000"/>
              </w:rPr>
              <w:t> </w:t>
            </w:r>
            <w:proofErr w:type="spellStart"/>
            <w:r w:rsidR="006F7299" w:rsidRPr="000525E7">
              <w:rPr>
                <w:rFonts w:ascii="Times New Roman" w:eastAsia="Calibri" w:hAnsi="Times New Roman" w:cs="Times New Roman"/>
              </w:rPr>
              <w:fldChar w:fldCharType="begin"/>
            </w:r>
            <w:r w:rsidRPr="000525E7">
              <w:rPr>
                <w:rFonts w:ascii="Times New Roman" w:eastAsia="Calibri" w:hAnsi="Times New Roman" w:cs="Times New Roman"/>
              </w:rPr>
              <w:instrText>HYPERLINK "https://ru.wikipedia.org/wiki/%D0%A3%D1%80%D0%B6%D1%83%D0%BC%D1%81%D0%BA%D0%B8%D0%B9_%D1%83%D0%B5%D0%B7%D0%B4"</w:instrText>
            </w:r>
            <w:r w:rsidR="006F7299" w:rsidRPr="000525E7">
              <w:rPr>
                <w:rFonts w:ascii="Times New Roman" w:eastAsia="Calibri" w:hAnsi="Times New Roman" w:cs="Times New Roman"/>
              </w:rPr>
              <w:fldChar w:fldCharType="separate"/>
            </w:r>
            <w:r w:rsidRPr="000525E7">
              <w:rPr>
                <w:rFonts w:ascii="Times New Roman" w:eastAsia="Calibri" w:hAnsi="Times New Roman" w:cs="Times New Roman"/>
                <w:color w:val="0000FF"/>
                <w:u w:val="single"/>
              </w:rPr>
              <w:t>Уржумского</w:t>
            </w:r>
            <w:proofErr w:type="spellEnd"/>
            <w:r w:rsidRPr="000525E7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уезда</w:t>
            </w:r>
            <w:r w:rsidR="006F7299" w:rsidRPr="000525E7">
              <w:rPr>
                <w:rFonts w:ascii="Times New Roman" w:eastAsia="Calibri" w:hAnsi="Times New Roman" w:cs="Times New Roman"/>
              </w:rPr>
              <w:fldChar w:fldCharType="end"/>
            </w:r>
            <w:r w:rsidRPr="000525E7">
              <w:rPr>
                <w:rFonts w:ascii="Times New Roman" w:eastAsia="Calibri" w:hAnsi="Times New Roman" w:cs="Times New Roman"/>
                <w:color w:val="000000"/>
              </w:rPr>
              <w:t xml:space="preserve"> Вятской губернии, в семье </w:t>
            </w:r>
            <w:r w:rsidRPr="000525E7">
              <w:rPr>
                <w:rFonts w:ascii="Times New Roman" w:eastAsia="Calibri" w:hAnsi="Times New Roman" w:cs="Times New Roman"/>
                <w:color w:val="000000"/>
              </w:rPr>
              <w:lastRenderedPageBreak/>
              <w:t>православного </w:t>
            </w:r>
            <w:hyperlink r:id="rId4" w:history="1">
              <w:r w:rsidRPr="000525E7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священника</w:t>
              </w:r>
            </w:hyperlink>
            <w:r w:rsidRPr="000525E7">
              <w:rPr>
                <w:rFonts w:ascii="Times New Roman" w:eastAsia="Calibri" w:hAnsi="Times New Roman" w:cs="Times New Roman"/>
                <w:color w:val="000000"/>
              </w:rPr>
              <w:t> Михаила Васильевича Васнецова (1823—1870), принадлежавшего к древней вятской фамилии </w:t>
            </w:r>
            <w:hyperlink r:id="rId5" w:history="1">
              <w:r w:rsidRPr="000525E7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Васнецовых</w:t>
              </w:r>
            </w:hyperlink>
            <w:r w:rsidRPr="000525E7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0525E7" w:rsidRPr="000525E7" w:rsidRDefault="000525E7" w:rsidP="000525E7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Calibri" w:hAnsi="Times New Roman" w:cs="Times New Roman"/>
                <w:color w:val="222222"/>
                <w:lang w:val="kk-KZ"/>
              </w:rPr>
            </w:pPr>
            <w:r w:rsidRPr="000525E7">
              <w:rPr>
                <w:rFonts w:ascii="Times New Roman" w:eastAsia="Calibri" w:hAnsi="Times New Roman" w:cs="Times New Roman"/>
                <w:color w:val="000000"/>
              </w:rPr>
              <w:t>Учился в Вятском духовном училище (1858—1862), а затем в </w:t>
            </w:r>
            <w:hyperlink r:id="rId6" w:history="1">
              <w:r w:rsidRPr="000525E7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Вятской духовной семинарии</w:t>
              </w:r>
            </w:hyperlink>
            <w:r w:rsidRPr="000525E7">
              <w:rPr>
                <w:rFonts w:ascii="Times New Roman" w:eastAsia="Calibri" w:hAnsi="Times New Roman" w:cs="Times New Roman"/>
                <w:color w:val="000000"/>
              </w:rPr>
              <w:t>. Брал уроки рисования у гимназического учителя рисования Н. Г. Чернышёва</w:t>
            </w:r>
            <w:proofErr w:type="gramStart"/>
            <w:r w:rsidRPr="000525E7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0525E7">
              <w:rPr>
                <w:rFonts w:ascii="Times New Roman" w:eastAsia="Calibri" w:hAnsi="Times New Roman" w:cs="Times New Roman"/>
                <w:color w:val="000000"/>
                <w:lang w:val="kk-KZ"/>
              </w:rPr>
              <w:t>С</w:t>
            </w:r>
            <w:proofErr w:type="gramEnd"/>
            <w:r w:rsidRPr="000525E7">
              <w:rPr>
                <w:rFonts w:ascii="Times New Roman" w:eastAsia="Calibri" w:hAnsi="Times New Roman" w:cs="Times New Roman"/>
                <w:color w:val="000000"/>
              </w:rPr>
              <w:t xml:space="preserve"> благословения отца оставил семинарию с предпоследнего курса и уехал в Петербург для поступления в Академию художеств. </w:t>
            </w:r>
            <w:r w:rsidRPr="000525E7">
              <w:rPr>
                <w:rFonts w:ascii="Times New Roman" w:eastAsia="Calibri" w:hAnsi="Times New Roman" w:cs="Times New Roman"/>
                <w:color w:val="000000"/>
                <w:lang w:val="kk-KZ"/>
              </w:rPr>
              <w:t>В.М.Васнецов-русский художник живописец и архитектор,мастер исторической и фольклорной живописи.Мотивами его первых натурных зарисовок стали деревенские пейзажи,сцены из деревенской жизни.</w:t>
            </w:r>
          </w:p>
        </w:tc>
        <w:tc>
          <w:tcPr>
            <w:tcW w:w="3872" w:type="dxa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25E7">
              <w:rPr>
                <w:rFonts w:ascii="Times New Roman" w:eastAsia="Calibri" w:hAnsi="Times New Roman" w:cs="Times New Roman"/>
              </w:rPr>
              <w:t xml:space="preserve">Дети говорят друг, другу пожелания символически передавая друг другу </w:t>
            </w:r>
            <w:r w:rsidRPr="000525E7">
              <w:rPr>
                <w:rFonts w:ascii="Times New Roman" w:eastAsia="Calibri" w:hAnsi="Times New Roman" w:cs="Times New Roman"/>
                <w:lang w:val="kk-KZ"/>
              </w:rPr>
              <w:t>улыбку</w:t>
            </w:r>
            <w:r w:rsidRPr="000525E7">
              <w:rPr>
                <w:rFonts w:ascii="Times New Roman" w:eastAsia="Calibri" w:hAnsi="Times New Roman" w:cs="Times New Roman"/>
              </w:rPr>
              <w:t>.</w:t>
            </w: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tabs>
                <w:tab w:val="left" w:pos="2730"/>
              </w:tabs>
              <w:rPr>
                <w:rFonts w:ascii="Times New Roman" w:eastAsia="Calibri" w:hAnsi="Times New Roman" w:cs="Times New Roman"/>
                <w:bCs/>
              </w:rPr>
            </w:pPr>
            <w:r w:rsidRPr="000525E7">
              <w:rPr>
                <w:rFonts w:ascii="Times New Roman" w:eastAsia="Calibri" w:hAnsi="Times New Roman" w:cs="Times New Roman"/>
              </w:rPr>
              <w:t>Учащиеся называют автора этих картин.</w:t>
            </w:r>
            <w:r w:rsidRPr="000525E7">
              <w:rPr>
                <w:rFonts w:ascii="Times New Roman" w:eastAsia="Calibri" w:hAnsi="Times New Roman" w:cs="Times New Roman"/>
                <w:bCs/>
              </w:rPr>
              <w:tab/>
            </w:r>
          </w:p>
        </w:tc>
        <w:tc>
          <w:tcPr>
            <w:tcW w:w="2748" w:type="dxa"/>
            <w:gridSpan w:val="2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0525E7">
              <w:rPr>
                <w:rFonts w:ascii="Times New Roman" w:eastAsia="Calibri" w:hAnsi="Times New Roman" w:cs="Times New Roman"/>
              </w:rPr>
              <w:t xml:space="preserve">Учебник. Часть </w:t>
            </w:r>
            <w:r w:rsidRPr="000525E7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  <w:bookmarkStart w:id="0" w:name="_GoBack"/>
            <w:r w:rsidRPr="000525E7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1609725" cy="2114550"/>
                  <wp:effectExtent l="0" t="0" r="0" b="0"/>
                  <wp:docPr id="1" name="Рисунок 1" descr="Русский язык и литература. Часть 2 Жанпейс У.А. | OKULYK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усский язык и литература. Часть 2 Жанпейс У.А. | OKULYK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976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586" w:type="dxa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525E7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Психологический настрой. «Приём «Улыбка»</w:t>
            </w: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  <w:r w:rsidRPr="000525E7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247775" cy="934481"/>
                  <wp:effectExtent l="0" t="0" r="0" b="0"/>
                  <wp:docPr id="2" name="Рисунок 2" descr="смайлики для оценки урока учащимися - Всем учителя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майлики для оценки урока учащимися - Всем учителя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592" cy="935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525E7">
              <w:rPr>
                <w:rFonts w:ascii="Times New Roman" w:eastAsia="Calibri" w:hAnsi="Times New Roman" w:cs="Times New Roman"/>
                <w:b/>
                <w:lang w:val="kk-KZ"/>
              </w:rPr>
              <w:t>ФО</w:t>
            </w: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525E7">
              <w:rPr>
                <w:rFonts w:ascii="Times New Roman" w:eastAsia="Calibri" w:hAnsi="Times New Roman" w:cs="Times New Roman"/>
                <w:b/>
                <w:lang w:val="kk-KZ"/>
              </w:rPr>
              <w:t>похвала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525E7" w:rsidRPr="000525E7" w:rsidTr="001B5830">
        <w:tc>
          <w:tcPr>
            <w:tcW w:w="2013" w:type="dxa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  <w:r w:rsidRPr="000525E7">
              <w:rPr>
                <w:rFonts w:ascii="Times New Roman" w:eastAsia="Calibri" w:hAnsi="Times New Roman" w:cs="Times New Roman"/>
                <w:b/>
              </w:rPr>
              <w:lastRenderedPageBreak/>
              <w:t>Середина урока</w:t>
            </w: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5" w:type="dxa"/>
          </w:tcPr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525E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III. Изучение нового материала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0525E7">
              <w:rPr>
                <w:rFonts w:ascii="Times New Roman" w:eastAsia="Calibri" w:hAnsi="Times New Roman" w:cs="Times New Roman"/>
                <w:color w:val="000000"/>
              </w:rPr>
              <w:t>Упр. 380</w:t>
            </w:r>
            <w:r w:rsidRPr="000525E7">
              <w:rPr>
                <w:rFonts w:ascii="Times New Roman" w:eastAsia="Calibri" w:hAnsi="Times New Roman" w:cs="Times New Roman"/>
                <w:color w:val="000000"/>
                <w:lang w:val="kk-KZ"/>
              </w:rPr>
              <w:t>.</w:t>
            </w:r>
            <w:r w:rsidRPr="000525E7">
              <w:rPr>
                <w:rFonts w:ascii="Times New Roman" w:eastAsia="Calibri" w:hAnsi="Times New Roman" w:cs="Times New Roman"/>
                <w:color w:val="000000"/>
              </w:rPr>
              <w:t xml:space="preserve"> Прочитайте</w:t>
            </w:r>
            <w:r w:rsidRPr="000525E7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r w:rsidRPr="000525E7">
              <w:rPr>
                <w:rFonts w:ascii="Times New Roman" w:eastAsia="Calibri" w:hAnsi="Times New Roman" w:cs="Times New Roman"/>
                <w:color w:val="000000"/>
              </w:rPr>
              <w:t xml:space="preserve"> отрывок из стихотворения «Зимний вечер» 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25E7">
              <w:rPr>
                <w:rFonts w:ascii="Times New Roman" w:eastAsia="Calibri" w:hAnsi="Times New Roman" w:cs="Times New Roman"/>
                <w:color w:val="000000"/>
              </w:rPr>
              <w:t>А. С. Пушкина.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25E7">
              <w:rPr>
                <w:rFonts w:ascii="Times New Roman" w:eastAsia="Calibri" w:hAnsi="Times New Roman" w:cs="Times New Roman"/>
                <w:color w:val="000000"/>
              </w:rPr>
              <w:t xml:space="preserve">Кто это </w:t>
            </w:r>
            <w:r w:rsidRPr="000525E7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она</w:t>
            </w:r>
            <w:r w:rsidRPr="000525E7">
              <w:rPr>
                <w:rFonts w:ascii="Times New Roman" w:eastAsia="Calibri" w:hAnsi="Times New Roman" w:cs="Times New Roman"/>
                <w:color w:val="000000"/>
              </w:rPr>
              <w:t xml:space="preserve">? Что </w:t>
            </w:r>
            <w:r w:rsidRPr="000525E7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она </w:t>
            </w:r>
            <w:r w:rsidRPr="000525E7">
              <w:rPr>
                <w:rFonts w:ascii="Times New Roman" w:eastAsia="Calibri" w:hAnsi="Times New Roman" w:cs="Times New Roman"/>
                <w:color w:val="000000"/>
              </w:rPr>
              <w:t xml:space="preserve">делает? Могли бы вы ответить на эти вопросы, если бы не было первых двух строчек? Является ли слово </w:t>
            </w:r>
            <w:r w:rsidRPr="000525E7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она </w:t>
            </w:r>
            <w:r w:rsidRPr="000525E7">
              <w:rPr>
                <w:rFonts w:ascii="Times New Roman" w:eastAsia="Calibri" w:hAnsi="Times New Roman" w:cs="Times New Roman"/>
                <w:color w:val="000000"/>
              </w:rPr>
              <w:t>названием предмета или только указывает на этот предмет? Выделенное слово – местоимение.</w:t>
            </w: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i/>
                <w:color w:val="0070C0"/>
              </w:rPr>
            </w:pPr>
            <w:r w:rsidRPr="000525E7"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  <w:t>Критерий</w:t>
            </w:r>
            <w:r w:rsidRPr="000525E7">
              <w:rPr>
                <w:rFonts w:ascii="Times New Roman" w:eastAsia="Calibri" w:hAnsi="Times New Roman" w:cs="Times New Roman"/>
                <w:i/>
                <w:color w:val="0070C0"/>
              </w:rPr>
              <w:t xml:space="preserve">: </w:t>
            </w: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0525E7">
              <w:rPr>
                <w:rFonts w:ascii="Times New Roman" w:eastAsia="Segoe UI Symbol" w:hAnsi="Times New Roman" w:cs="Times New Roman"/>
                <w:color w:val="0070C0"/>
              </w:rPr>
              <w:t>с</w:t>
            </w:r>
            <w:r w:rsidRPr="000525E7">
              <w:rPr>
                <w:rFonts w:ascii="Times New Roman" w:eastAsia="Calibri" w:hAnsi="Times New Roman" w:cs="Times New Roman"/>
                <w:color w:val="0070C0"/>
              </w:rPr>
              <w:t>оставляет и отвечает на вопросы высокого порядка.</w:t>
            </w: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</w:pPr>
            <w:r w:rsidRPr="000525E7"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  <w:t xml:space="preserve">Дескриптор: </w:t>
            </w: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0525E7">
              <w:rPr>
                <w:rFonts w:ascii="Times New Roman" w:eastAsia="Calibri" w:hAnsi="Times New Roman" w:cs="Times New Roman"/>
                <w:color w:val="0070C0"/>
              </w:rPr>
              <w:t>-формулирует творческие вопросы по содержанию текста;</w:t>
            </w: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0525E7">
              <w:rPr>
                <w:rFonts w:ascii="Times New Roman" w:eastAsia="Calibri" w:hAnsi="Times New Roman" w:cs="Times New Roman"/>
                <w:color w:val="0070C0"/>
              </w:rPr>
              <w:t>-отвечает на поставленные вопросы.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0525E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Учимся применять правило. </w:t>
            </w:r>
            <w:r w:rsidRPr="000525E7">
              <w:rPr>
                <w:rFonts w:ascii="Times New Roman" w:eastAsia="Calibri" w:hAnsi="Times New Roman" w:cs="Times New Roman"/>
                <w:color w:val="000000"/>
              </w:rPr>
              <w:t>Ознакомление уч-ся с теоретическими сведениями из учебника. «Ваш помощник»</w:t>
            </w:r>
            <w:r w:rsidRPr="000525E7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proofErr w:type="gramStart"/>
            <w:r w:rsidRPr="000525E7">
              <w:rPr>
                <w:rFonts w:ascii="Times New Roman" w:eastAsia="Calibri" w:hAnsi="Times New Roman" w:cs="Times New Roman"/>
                <w:color w:val="000000"/>
              </w:rPr>
              <w:t>стр</w:t>
            </w:r>
            <w:proofErr w:type="spellEnd"/>
            <w:proofErr w:type="gramEnd"/>
            <w:r w:rsidRPr="000525E7">
              <w:rPr>
                <w:rFonts w:ascii="Times New Roman" w:eastAsia="Calibri" w:hAnsi="Times New Roman" w:cs="Times New Roman"/>
                <w:color w:val="000000"/>
              </w:rPr>
              <w:t xml:space="preserve"> 130</w:t>
            </w:r>
            <w:r w:rsidRPr="000525E7">
              <w:rPr>
                <w:rFonts w:ascii="Times New Roman" w:eastAsia="Calibri" w:hAnsi="Times New Roman" w:cs="Times New Roman"/>
                <w:color w:val="000000"/>
                <w:lang w:val="kk-KZ"/>
              </w:rPr>
              <w:t>.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525E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IV. Освоение изученного материала. 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525E7">
              <w:rPr>
                <w:rFonts w:ascii="Times New Roman" w:eastAsia="Calibri" w:hAnsi="Times New Roman" w:cs="Times New Roman"/>
              </w:rPr>
              <w:t xml:space="preserve">Упр. 381Какое из выделенных местоимений указывает на предмет, какое – на признак, а какое – на количество? На какие вопросы отвечают эти </w:t>
            </w:r>
            <w:r w:rsidRPr="000525E7">
              <w:rPr>
                <w:rFonts w:ascii="Times New Roman" w:eastAsia="Calibri" w:hAnsi="Times New Roman" w:cs="Times New Roman"/>
              </w:rPr>
              <w:lastRenderedPageBreak/>
              <w:t>местоимения?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 w:rsidRPr="000525E7">
              <w:rPr>
                <w:rFonts w:ascii="Times New Roman" w:eastAsia="Calibri" w:hAnsi="Times New Roman" w:cs="Times New Roman"/>
              </w:rPr>
              <w:t>Упр. 382</w:t>
            </w:r>
            <w:proofErr w:type="gramStart"/>
            <w:r w:rsidRPr="000525E7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0525E7">
              <w:rPr>
                <w:rFonts w:ascii="Times New Roman" w:eastAsia="Calibri" w:hAnsi="Times New Roman" w:cs="Times New Roman"/>
              </w:rPr>
              <w:t xml:space="preserve">пишите, раскрывая скобки и вставляя личные местоимения </w:t>
            </w:r>
            <w:r w:rsidRPr="000525E7">
              <w:rPr>
                <w:rFonts w:ascii="Times New Roman" w:eastAsia="Calibri" w:hAnsi="Times New Roman" w:cs="Times New Roman"/>
                <w:i/>
                <w:iCs/>
              </w:rPr>
              <w:t xml:space="preserve">я </w:t>
            </w:r>
            <w:r w:rsidRPr="000525E7">
              <w:rPr>
                <w:rFonts w:ascii="Times New Roman" w:eastAsia="Calibri" w:hAnsi="Times New Roman" w:cs="Times New Roman"/>
              </w:rPr>
              <w:t xml:space="preserve">и </w:t>
            </w:r>
            <w:r w:rsidRPr="000525E7">
              <w:rPr>
                <w:rFonts w:ascii="Times New Roman" w:eastAsia="Calibri" w:hAnsi="Times New Roman" w:cs="Times New Roman"/>
                <w:i/>
                <w:iCs/>
              </w:rPr>
              <w:t xml:space="preserve">ты </w:t>
            </w:r>
            <w:r w:rsidRPr="000525E7">
              <w:rPr>
                <w:rFonts w:ascii="Times New Roman" w:eastAsia="Calibri" w:hAnsi="Times New Roman" w:cs="Times New Roman"/>
              </w:rPr>
              <w:t>в нужной падежной форме. Проверьте себя по «Вашему помощнику».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525E7">
              <w:rPr>
                <w:rFonts w:ascii="Times New Roman" w:eastAsia="Calibri" w:hAnsi="Times New Roman" w:cs="Times New Roman"/>
              </w:rPr>
              <w:t>Упр. 383</w:t>
            </w:r>
            <w:proofErr w:type="gramStart"/>
            <w:r w:rsidRPr="000525E7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0525E7">
              <w:rPr>
                <w:rFonts w:ascii="Times New Roman" w:eastAsia="Calibri" w:hAnsi="Times New Roman" w:cs="Times New Roman"/>
              </w:rPr>
              <w:t>равните словосочетания в правой и левой колонках. Составьте с любой парой предложения.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525E7">
              <w:rPr>
                <w:rFonts w:ascii="Times New Roman" w:eastAsia="Calibri" w:hAnsi="Times New Roman" w:cs="Times New Roman"/>
              </w:rPr>
              <w:t>Упр. 384</w:t>
            </w:r>
            <w:proofErr w:type="gramStart"/>
            <w:r w:rsidRPr="000525E7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0525E7">
              <w:rPr>
                <w:rFonts w:ascii="Times New Roman" w:eastAsia="Calibri" w:hAnsi="Times New Roman" w:cs="Times New Roman"/>
              </w:rPr>
              <w:t>оставьте с данными глаголами и личными местоимениями 3-го лица словосочетания. Укажите падеж местоимений. С любыми двумя словосочетаниями составьте предложения.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0525E7">
              <w:rPr>
                <w:rFonts w:ascii="Times New Roman" w:eastAsia="Calibri" w:hAnsi="Times New Roman" w:cs="Times New Roman"/>
              </w:rPr>
              <w:t>Упр. 385</w:t>
            </w:r>
            <w:proofErr w:type="gramStart"/>
            <w:r w:rsidRPr="000525E7">
              <w:rPr>
                <w:rFonts w:ascii="Times New Roman" w:eastAsia="Calibri" w:hAnsi="Times New Roman" w:cs="Times New Roman"/>
              </w:rPr>
              <w:t xml:space="preserve"> П</w:t>
            </w:r>
            <w:proofErr w:type="gramEnd"/>
            <w:r w:rsidRPr="000525E7">
              <w:rPr>
                <w:rFonts w:ascii="Times New Roman" w:eastAsia="Calibri" w:hAnsi="Times New Roman" w:cs="Times New Roman"/>
              </w:rPr>
              <w:t>рочитайте текст. Знаком ли вам этот художник? Какие его картины вы видели? Как называют художника, который пишет пейзажи? Выпишите выделенные местоимения и поставьте к ним вопросы. Какие части речи они заменяют? Определите падеж. Проверьте себя по «Вашему помощнику»</w:t>
            </w:r>
            <w:proofErr w:type="gramStart"/>
            <w:r w:rsidRPr="000525E7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0525E7">
              <w:rPr>
                <w:rFonts w:ascii="Times New Roman" w:eastAsia="Calibri" w:hAnsi="Times New Roman" w:cs="Times New Roman"/>
              </w:rPr>
              <w:t>оставьте тонкие и толстые вопросы</w:t>
            </w:r>
            <w:r w:rsidRPr="000525E7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525E7">
              <w:rPr>
                <w:rFonts w:ascii="Times New Roman" w:eastAsia="Calibri" w:hAnsi="Times New Roman" w:cs="Times New Roman"/>
                <w:b/>
                <w:bCs/>
              </w:rPr>
              <w:t>Физкультурная минутка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525E7">
              <w:rPr>
                <w:rFonts w:ascii="Times New Roman" w:eastAsia="Calibri" w:hAnsi="Times New Roman" w:cs="Times New Roman"/>
                <w:b/>
                <w:bCs/>
              </w:rPr>
              <w:t>IV. Закрепление изученного материала.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525E7">
              <w:rPr>
                <w:rFonts w:ascii="Times New Roman" w:eastAsia="Calibri" w:hAnsi="Times New Roman" w:cs="Times New Roman"/>
              </w:rPr>
              <w:t>Упр. 386</w:t>
            </w:r>
            <w:proofErr w:type="gramStart"/>
            <w:r w:rsidRPr="000525E7">
              <w:rPr>
                <w:rFonts w:ascii="Times New Roman" w:eastAsia="Calibri" w:hAnsi="Times New Roman" w:cs="Times New Roman"/>
              </w:rPr>
              <w:t xml:space="preserve"> П</w:t>
            </w:r>
            <w:proofErr w:type="gramEnd"/>
            <w:r w:rsidRPr="000525E7">
              <w:rPr>
                <w:rFonts w:ascii="Times New Roman" w:eastAsia="Calibri" w:hAnsi="Times New Roman" w:cs="Times New Roman"/>
              </w:rPr>
              <w:t>ослушайте начало рассказа о том, как маленькая девочка Лиза попала в дом-музей художника В. М. Васнецова. Как вы думаете, что произошло дальше?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525E7">
              <w:rPr>
                <w:rFonts w:ascii="Times New Roman" w:eastAsia="Calibri" w:hAnsi="Times New Roman" w:cs="Times New Roman"/>
                <w:b/>
                <w:bCs/>
              </w:rPr>
              <w:t>Лингвистическая игра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525E7">
              <w:rPr>
                <w:rFonts w:ascii="Times New Roman" w:eastAsia="Calibri" w:hAnsi="Times New Roman" w:cs="Times New Roman"/>
                <w:b/>
                <w:bCs/>
              </w:rPr>
              <w:t xml:space="preserve"> (Г) Работа в группах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72" w:type="dxa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  <w:r w:rsidRPr="000525E7">
              <w:rPr>
                <w:rFonts w:ascii="Times New Roman" w:eastAsia="Calibri" w:hAnsi="Times New Roman" w:cs="Times New Roman"/>
                <w:bCs/>
              </w:rPr>
              <w:tab/>
            </w:r>
          </w:p>
          <w:p w:rsidR="000525E7" w:rsidRPr="000525E7" w:rsidRDefault="000525E7" w:rsidP="000525E7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25E7">
              <w:rPr>
                <w:rFonts w:ascii="Times New Roman" w:eastAsia="Calibri" w:hAnsi="Times New Roman" w:cs="Times New Roman"/>
              </w:rPr>
              <w:t>Работают с учебником, обсуждают, высказывают свою точку зрения. Создают групповой кластер, доказывают принадлежность того или иного явления природы данному времени года.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bCs/>
              </w:rPr>
            </w:pPr>
            <w:r w:rsidRPr="000525E7">
              <w:rPr>
                <w:rFonts w:ascii="Times New Roman" w:eastAsia="Calibri" w:hAnsi="Times New Roman" w:cs="Times New Roman"/>
              </w:rPr>
              <w:t>Работают по учебнику, записывают в тетрадь</w:t>
            </w: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i/>
                <w:iCs/>
                <w:lang w:val="kk-KZ"/>
              </w:rPr>
            </w:pPr>
            <w:r w:rsidRPr="000525E7">
              <w:rPr>
                <w:rFonts w:ascii="Times New Roman" w:eastAsia="Calibri" w:hAnsi="Times New Roman" w:cs="Times New Roman"/>
              </w:rPr>
              <w:t xml:space="preserve">Составление </w:t>
            </w:r>
            <w:proofErr w:type="spellStart"/>
            <w:r w:rsidRPr="000525E7">
              <w:rPr>
                <w:rFonts w:ascii="Times New Roman" w:eastAsia="Calibri" w:hAnsi="Times New Roman" w:cs="Times New Roman"/>
              </w:rPr>
              <w:t>синквейна</w:t>
            </w:r>
            <w:proofErr w:type="spellEnd"/>
            <w:r w:rsidRPr="000525E7">
              <w:rPr>
                <w:rFonts w:ascii="Times New Roman" w:eastAsia="Calibri" w:hAnsi="Times New Roman" w:cs="Times New Roman"/>
              </w:rPr>
              <w:t xml:space="preserve"> к существительному </w:t>
            </w:r>
            <w:r w:rsidRPr="000525E7">
              <w:rPr>
                <w:rFonts w:ascii="Times New Roman" w:eastAsia="Calibri" w:hAnsi="Times New Roman" w:cs="Times New Roman"/>
                <w:lang w:val="kk-KZ"/>
              </w:rPr>
              <w:t xml:space="preserve"> В.М. Васнецов</w:t>
            </w: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i/>
                <w:iCs/>
                <w:lang w:val="kk-KZ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i/>
                <w:iCs/>
                <w:lang w:val="kk-KZ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i/>
                <w:iCs/>
                <w:lang w:val="kk-KZ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525E7">
              <w:rPr>
                <w:rFonts w:ascii="Times New Roman" w:eastAsia="Calibri" w:hAnsi="Times New Roman" w:cs="Times New Roman"/>
                <w:lang w:val="kk-KZ"/>
              </w:rPr>
              <w:t>Составление тонких и толстых вопросов к тексту упр 385.</w:t>
            </w:r>
          </w:p>
        </w:tc>
        <w:tc>
          <w:tcPr>
            <w:tcW w:w="2748" w:type="dxa"/>
            <w:gridSpan w:val="2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0525E7">
              <w:rPr>
                <w:rFonts w:ascii="Times New Roman" w:eastAsia="Calibri" w:hAnsi="Times New Roman" w:cs="Times New Roman"/>
              </w:rPr>
              <w:t xml:space="preserve">Учебник. Часть </w:t>
            </w:r>
            <w:r w:rsidRPr="000525E7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525E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Физкультурная минутка.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525E7">
              <w:rPr>
                <w:rFonts w:ascii="Times New Roman" w:eastAsia="Calibri" w:hAnsi="Times New Roman" w:cs="Times New Roman"/>
              </w:rPr>
              <w:t>Раз — поднялись, подтянулись.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525E7">
              <w:rPr>
                <w:rFonts w:ascii="Times New Roman" w:eastAsia="Calibri" w:hAnsi="Times New Roman" w:cs="Times New Roman"/>
              </w:rPr>
              <w:t>Два — согнулись, разогнулись.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525E7">
              <w:rPr>
                <w:rFonts w:ascii="Times New Roman" w:eastAsia="Calibri" w:hAnsi="Times New Roman" w:cs="Times New Roman"/>
              </w:rPr>
              <w:t>Три — в ладоши три хлопка,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525E7">
              <w:rPr>
                <w:rFonts w:ascii="Times New Roman" w:eastAsia="Calibri" w:hAnsi="Times New Roman" w:cs="Times New Roman"/>
              </w:rPr>
              <w:t>Головою три кивка.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525E7">
              <w:rPr>
                <w:rFonts w:ascii="Times New Roman" w:eastAsia="Calibri" w:hAnsi="Times New Roman" w:cs="Times New Roman"/>
              </w:rPr>
              <w:t>На четыре — руки шире,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525E7">
              <w:rPr>
                <w:rFonts w:ascii="Times New Roman" w:eastAsia="Calibri" w:hAnsi="Times New Roman" w:cs="Times New Roman"/>
              </w:rPr>
              <w:t>Пять — руками помахать,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525E7">
              <w:rPr>
                <w:rFonts w:ascii="Times New Roman" w:eastAsia="Calibri" w:hAnsi="Times New Roman" w:cs="Times New Roman"/>
              </w:rPr>
              <w:t>А на шесть — тихонько сесть.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ind w:left="3" w:firstLine="3"/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  <w:r w:rsidRPr="000525E7">
              <w:rPr>
                <w:rFonts w:ascii="Times New Roman" w:eastAsia="Calibri" w:hAnsi="Times New Roman" w:cs="Times New Roman"/>
              </w:rPr>
              <w:t xml:space="preserve">Учебник. Часть </w:t>
            </w:r>
            <w:r w:rsidRPr="000525E7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  <w:p w:rsidR="000525E7" w:rsidRPr="000525E7" w:rsidRDefault="000525E7" w:rsidP="000525E7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6" w:type="dxa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525E7">
              <w:rPr>
                <w:rFonts w:ascii="Times New Roman" w:eastAsia="Calibri" w:hAnsi="Times New Roman" w:cs="Times New Roman"/>
                <w:b/>
                <w:lang w:val="kk-KZ"/>
              </w:rPr>
              <w:t>ФО</w:t>
            </w: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525E7">
              <w:rPr>
                <w:rFonts w:ascii="Times New Roman" w:eastAsia="Calibri" w:hAnsi="Times New Roman" w:cs="Times New Roman"/>
                <w:b/>
                <w:lang w:val="kk-KZ"/>
              </w:rPr>
              <w:t>взаимооценка</w:t>
            </w: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525E7">
              <w:rPr>
                <w:rFonts w:ascii="Times New Roman" w:eastAsia="Calibri" w:hAnsi="Times New Roman" w:cs="Times New Roman"/>
                <w:b/>
              </w:rPr>
              <w:t>Формативное</w:t>
            </w:r>
            <w:proofErr w:type="spellEnd"/>
            <w:r w:rsidRPr="000525E7">
              <w:rPr>
                <w:rFonts w:ascii="Times New Roman" w:eastAsia="Calibri" w:hAnsi="Times New Roman" w:cs="Times New Roman"/>
                <w:b/>
              </w:rPr>
              <w:t xml:space="preserve"> оценивание. Прием </w:t>
            </w:r>
            <w:r w:rsidRPr="000525E7">
              <w:rPr>
                <w:rFonts w:ascii="Times New Roman" w:eastAsia="Calibri" w:hAnsi="Times New Roman" w:cs="Times New Roman"/>
                <w:b/>
              </w:rPr>
              <w:lastRenderedPageBreak/>
              <w:t>«Аплодисменты».</w:t>
            </w: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  <w:r w:rsidRPr="000525E7">
              <w:rPr>
                <w:rFonts w:ascii="Times New Roman" w:eastAsia="Calibri" w:hAnsi="Times New Roman" w:cs="Times New Roman"/>
                <w:b/>
                <w:bCs/>
              </w:rPr>
              <w:t xml:space="preserve">Взаимопроверка </w:t>
            </w:r>
            <w:r w:rsidRPr="000525E7">
              <w:rPr>
                <w:rFonts w:ascii="Times New Roman" w:eastAsia="Calibri" w:hAnsi="Times New Roman" w:cs="Times New Roman"/>
                <w:b/>
                <w:iCs/>
              </w:rPr>
              <w:t>«Знаковый символ»</w:t>
            </w:r>
            <w:proofErr w:type="gramStart"/>
            <w:r w:rsidRPr="000525E7">
              <w:rPr>
                <w:rFonts w:ascii="Times New Roman" w:eastAsia="Calibri" w:hAnsi="Times New Roman" w:cs="Times New Roman"/>
                <w:b/>
                <w:iCs/>
              </w:rPr>
              <w:t>:</w:t>
            </w:r>
            <w:r w:rsidRPr="000525E7">
              <w:rPr>
                <w:rFonts w:ascii="Times New Roman" w:eastAsia="Calibri" w:hAnsi="Times New Roman" w:cs="Times New Roman"/>
              </w:rPr>
              <w:t xml:space="preserve"> «</w:t>
            </w:r>
            <w:proofErr w:type="gramEnd"/>
            <w:r w:rsidRPr="000525E7">
              <w:rPr>
                <w:rFonts w:ascii="Times New Roman" w:eastAsia="Calibri" w:hAnsi="Times New Roman" w:cs="Times New Roman"/>
              </w:rPr>
              <w:t xml:space="preserve">!» выполнил без ошибок, </w:t>
            </w: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Cs/>
              </w:rPr>
            </w:pPr>
            <w:r w:rsidRPr="000525E7">
              <w:rPr>
                <w:rFonts w:ascii="Times New Roman" w:eastAsia="Calibri" w:hAnsi="Times New Roman" w:cs="Times New Roman"/>
              </w:rPr>
              <w:t xml:space="preserve">«+» допустил ошибку, </w:t>
            </w:r>
            <w:proofErr w:type="gramStart"/>
            <w:r w:rsidRPr="000525E7">
              <w:rPr>
                <w:rFonts w:ascii="Times New Roman" w:eastAsia="Calibri" w:hAnsi="Times New Roman" w:cs="Times New Roman"/>
              </w:rPr>
              <w:t>«-</w:t>
            </w:r>
            <w:proofErr w:type="gramEnd"/>
            <w:r w:rsidRPr="000525E7">
              <w:rPr>
                <w:rFonts w:ascii="Times New Roman" w:eastAsia="Calibri" w:hAnsi="Times New Roman" w:cs="Times New Roman"/>
              </w:rPr>
              <w:t>» не справился с работой.</w:t>
            </w: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525E7" w:rsidRPr="000525E7" w:rsidTr="001B5830">
        <w:tc>
          <w:tcPr>
            <w:tcW w:w="2013" w:type="dxa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  <w:r w:rsidRPr="000525E7">
              <w:rPr>
                <w:rFonts w:ascii="Times New Roman" w:eastAsia="Calibri" w:hAnsi="Times New Roman" w:cs="Times New Roman"/>
                <w:b/>
              </w:rPr>
              <w:lastRenderedPageBreak/>
              <w:t xml:space="preserve">Конец урока </w:t>
            </w: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5" w:type="dxa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Cs/>
              </w:rPr>
            </w:pPr>
            <w:r w:rsidRPr="000525E7">
              <w:rPr>
                <w:rFonts w:ascii="Times New Roman" w:eastAsia="Calibri" w:hAnsi="Times New Roman" w:cs="Times New Roman"/>
                <w:b/>
                <w:lang w:val="en-US" w:eastAsia="en-GB"/>
              </w:rPr>
              <w:t>VI</w:t>
            </w:r>
            <w:r w:rsidRPr="000525E7">
              <w:rPr>
                <w:rFonts w:ascii="Times New Roman" w:eastAsia="Calibri" w:hAnsi="Times New Roman" w:cs="Times New Roman"/>
                <w:b/>
                <w:bCs/>
              </w:rPr>
              <w:t>. Итог урока</w:t>
            </w:r>
            <w:r w:rsidRPr="000525E7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525E7">
              <w:rPr>
                <w:rFonts w:ascii="Times New Roman" w:eastAsia="Calibri" w:hAnsi="Times New Roman" w:cs="Times New Roman"/>
                <w:b/>
                <w:bCs/>
              </w:rPr>
              <w:t xml:space="preserve">(И) </w:t>
            </w:r>
            <w:r w:rsidRPr="000525E7">
              <w:rPr>
                <w:rFonts w:ascii="Times New Roman" w:eastAsia="Calibri" w:hAnsi="Times New Roman" w:cs="Times New Roman"/>
              </w:rPr>
              <w:t>Прием «Верные и неверные утверждения» выявляет уровень усвоения полученной информации на данном уроке.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525E7">
              <w:rPr>
                <w:rFonts w:ascii="Times New Roman" w:eastAsia="Calibri" w:hAnsi="Times New Roman" w:cs="Times New Roman"/>
                <w:b/>
              </w:rPr>
              <w:t>Домашнее задание</w:t>
            </w:r>
            <w:r w:rsidRPr="000525E7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0525E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0525E7">
              <w:rPr>
                <w:rFonts w:ascii="Times New Roman" w:eastAsia="Calibri" w:hAnsi="Times New Roman" w:cs="Times New Roman"/>
              </w:rPr>
              <w:t>Для самостоятельного изучения предлагается «УС»</w:t>
            </w:r>
            <w:proofErr w:type="gramStart"/>
            <w:r w:rsidRPr="000525E7">
              <w:rPr>
                <w:rFonts w:ascii="Times New Roman" w:eastAsia="Calibri" w:hAnsi="Times New Roman" w:cs="Times New Roman"/>
              </w:rPr>
              <w:t>.</w:t>
            </w:r>
            <w:r w:rsidRPr="000525E7">
              <w:rPr>
                <w:rFonts w:ascii="Times New Roman" w:eastAsia="Calibri" w:hAnsi="Times New Roman" w:cs="Times New Roman"/>
                <w:lang w:val="kk-KZ"/>
              </w:rPr>
              <w:t>У</w:t>
            </w:r>
            <w:proofErr w:type="gramEnd"/>
            <w:r w:rsidRPr="000525E7">
              <w:rPr>
                <w:rFonts w:ascii="Times New Roman" w:eastAsia="Calibri" w:hAnsi="Times New Roman" w:cs="Times New Roman"/>
                <w:lang w:val="kk-KZ"/>
              </w:rPr>
              <w:t>пр 386(пересказ)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0525E7">
              <w:rPr>
                <w:rFonts w:ascii="Times New Roman" w:eastAsia="Calibri" w:hAnsi="Times New Roman" w:cs="Times New Roman"/>
                <w:lang w:val="kk-KZ"/>
              </w:rPr>
              <w:t>Упр 388. Составьте синквейн к слову «Художник»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525E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Рефлексия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25E7">
              <w:rPr>
                <w:rFonts w:ascii="Times New Roman" w:eastAsia="Calibri" w:hAnsi="Times New Roman" w:cs="Times New Roman"/>
                <w:color w:val="000000"/>
              </w:rPr>
              <w:t>Как проходило занятие?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25E7">
              <w:rPr>
                <w:rFonts w:ascii="Times New Roman" w:eastAsia="Calibri" w:hAnsi="Times New Roman" w:cs="Times New Roman"/>
                <w:color w:val="000000"/>
              </w:rPr>
              <w:t>Что было удачно?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25E7">
              <w:rPr>
                <w:rFonts w:ascii="Times New Roman" w:eastAsia="Calibri" w:hAnsi="Times New Roman" w:cs="Times New Roman"/>
                <w:color w:val="000000"/>
              </w:rPr>
              <w:t>Что было неудачно?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25E7">
              <w:rPr>
                <w:rFonts w:ascii="Times New Roman" w:eastAsia="Calibri" w:hAnsi="Times New Roman" w:cs="Times New Roman"/>
                <w:color w:val="000000"/>
              </w:rPr>
              <w:t>Что Вы хотите изменить?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25E7">
              <w:rPr>
                <w:rFonts w:ascii="Times New Roman" w:eastAsia="Calibri" w:hAnsi="Times New Roman" w:cs="Times New Roman"/>
                <w:color w:val="000000"/>
              </w:rPr>
              <w:t>В какой поддержке Вы нуждаетесь?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72" w:type="dxa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Cs/>
              </w:rPr>
            </w:pPr>
            <w:r w:rsidRPr="000525E7">
              <w:rPr>
                <w:rFonts w:ascii="Times New Roman" w:eastAsia="Calibri" w:hAnsi="Times New Roman" w:cs="Times New Roman"/>
                <w:color w:val="000000"/>
              </w:rPr>
              <w:t>После рефлексии учащиеся заполняют таблицу.</w:t>
            </w:r>
          </w:p>
          <w:p w:rsidR="000525E7" w:rsidRPr="000525E7" w:rsidRDefault="000525E7" w:rsidP="000525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48" w:type="dxa"/>
            <w:gridSpan w:val="2"/>
          </w:tcPr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</w:rPr>
            </w:pPr>
            <w:r w:rsidRPr="000525E7">
              <w:rPr>
                <w:rFonts w:ascii="Times New Roman" w:eastAsia="Calibri" w:hAnsi="Times New Roman" w:cs="Times New Roman"/>
              </w:rPr>
              <w:t xml:space="preserve">Учебник. Часть </w:t>
            </w:r>
            <w:r w:rsidRPr="000525E7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86" w:type="dxa"/>
          </w:tcPr>
          <w:p w:rsidR="000525E7" w:rsidRPr="000525E7" w:rsidRDefault="000525E7" w:rsidP="000525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525E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Рефлексия. Приём «Три М»</w:t>
            </w:r>
          </w:p>
          <w:p w:rsidR="000525E7" w:rsidRPr="000525E7" w:rsidRDefault="000525E7" w:rsidP="000525E7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4645C" w:rsidRDefault="0074645C"/>
    <w:sectPr w:rsidR="0074645C" w:rsidSect="000525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5E7"/>
    <w:rsid w:val="000525E7"/>
    <w:rsid w:val="006F7299"/>
    <w:rsid w:val="0074645C"/>
    <w:rsid w:val="0096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052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2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05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5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1%8F%D1%82%D1%81%D0%BA%D0%B0%D1%8F_%D0%B4%D1%83%D1%85%D0%BE%D0%B2%D0%BD%D0%B0%D1%8F_%D1%81%D0%B5%D0%BC%D0%B8%D0%BD%D0%B0%D1%80%D0%B8%D1%8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u.wikipedia.org/wiki/%D0%92%D0%B0%D1%81%D0%BD%D0%B5%D1%86%D0%BE%D0%B2%D1%8B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A1%D0%B2%D1%8F%D1%89%D0%B5%D0%BD%D0%BD%D0%B8%D0%B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2</cp:revision>
  <dcterms:created xsi:type="dcterms:W3CDTF">2022-02-14T10:00:00Z</dcterms:created>
  <dcterms:modified xsi:type="dcterms:W3CDTF">2022-02-14T10:00:00Z</dcterms:modified>
</cp:coreProperties>
</file>