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5" w:rsidRPr="000319D5" w:rsidRDefault="000319D5" w:rsidP="0003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Сүйіспеншілік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адамның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басты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қасиеті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ақиқат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негізі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дұрыс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әрекет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шынайы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өмі</w:t>
      </w:r>
      <w:proofErr w:type="gram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319D5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</w:p>
    <w:p w:rsidR="00000000" w:rsidRPr="00A41B26" w:rsidRDefault="000319D5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Мақсаты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қасиеттерді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ұялату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мейірбан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ақылды</w:t>
      </w:r>
      <w:proofErr w:type="gramStart"/>
      <w:r w:rsidR="00A41B26" w:rsidRPr="000319D5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A41B26" w:rsidRPr="000319D5">
        <w:rPr>
          <w:rFonts w:ascii="Times New Roman" w:hAnsi="Times New Roman" w:cs="Times New Roman"/>
          <w:sz w:val="28"/>
          <w:szCs w:val="28"/>
        </w:rPr>
        <w:t>ыншыл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қайырымды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адамдық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қасиеттерді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игеруге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26" w:rsidRPr="000319D5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A41B26" w:rsidRPr="000319D5">
        <w:rPr>
          <w:rFonts w:ascii="Times New Roman" w:hAnsi="Times New Roman" w:cs="Times New Roman"/>
          <w:sz w:val="28"/>
          <w:szCs w:val="28"/>
        </w:rPr>
        <w:t>.</w:t>
      </w:r>
    </w:p>
    <w:p w:rsidR="00A41B26" w:rsidRPr="000319D5" w:rsidRDefault="00A41B26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D5" w:rsidRPr="000319D5" w:rsidRDefault="000319D5" w:rsidP="000319D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19D5">
        <w:rPr>
          <w:rFonts w:ascii="Times New Roman" w:hAnsi="Times New Roman" w:cs="Times New Roman"/>
          <w:b/>
          <w:bCs/>
          <w:sz w:val="28"/>
          <w:szCs w:val="28"/>
          <w:lang w:val="kk-KZ"/>
        </w:rPr>
        <w:t>Мәдениет</w:t>
      </w:r>
    </w:p>
    <w:p w:rsidR="000319D5" w:rsidRPr="000319D5" w:rsidRDefault="000319D5" w:rsidP="000319D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19D5">
        <w:rPr>
          <w:rFonts w:ascii="Times New Roman" w:hAnsi="Times New Roman" w:cs="Times New Roman"/>
          <w:b/>
          <w:bCs/>
          <w:sz w:val="28"/>
          <w:szCs w:val="28"/>
          <w:lang w:val="kk-KZ"/>
        </w:rPr>
        <w:t>Сүйіспеншілік</w:t>
      </w:r>
    </w:p>
    <w:p w:rsidR="000319D5" w:rsidRPr="000319D5" w:rsidRDefault="000319D5" w:rsidP="000319D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19D5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Жағдаяттық</w:t>
      </w:r>
      <w:r w:rsidRPr="000319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5">
        <w:rPr>
          <w:rFonts w:ascii="Times New Roman" w:hAnsi="Times New Roman" w:cs="Times New Roman"/>
          <w:b/>
          <w:bCs/>
          <w:sz w:val="28"/>
          <w:szCs w:val="28"/>
          <w:lang w:val="kk-KZ"/>
        </w:rPr>
        <w:t>сұрақтар</w:t>
      </w:r>
    </w:p>
    <w:p w:rsidR="00A41B26" w:rsidRPr="00A41B26" w:rsidRDefault="000319D5" w:rsidP="00A41B2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19D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Адамгершілік</w:t>
      </w:r>
    </w:p>
    <w:p w:rsidR="00A41B26" w:rsidRPr="00A41B26" w:rsidRDefault="00A41B26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A41B26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Адамгершілік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дегенді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қалай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тү</w:t>
      </w:r>
      <w:proofErr w:type="gramStart"/>
      <w:r w:rsidRPr="00A41B26">
        <w:rPr>
          <w:rFonts w:ascii="Times New Roman" w:hAnsi="Times New Roman" w:cs="Times New Roman"/>
          <w:bCs/>
          <w:sz w:val="28"/>
          <w:szCs w:val="28"/>
        </w:rPr>
        <w:t>сінес</w:t>
      </w:r>
      <w:proofErr w:type="gramEnd"/>
      <w:r w:rsidRPr="00A41B26">
        <w:rPr>
          <w:rFonts w:ascii="Times New Roman" w:hAnsi="Times New Roman" w:cs="Times New Roman"/>
          <w:bCs/>
          <w:sz w:val="28"/>
          <w:szCs w:val="28"/>
        </w:rPr>
        <w:t>іңдер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>?</w:t>
      </w:r>
    </w:p>
    <w:p w:rsidR="000319D5" w:rsidRPr="00A41B26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B26">
        <w:rPr>
          <w:rFonts w:ascii="Times New Roman" w:hAnsi="Times New Roman" w:cs="Times New Roman"/>
          <w:bCs/>
          <w:sz w:val="28"/>
          <w:szCs w:val="28"/>
        </w:rPr>
        <w:t xml:space="preserve">2. 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Адамгершілікке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қандай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қасиеттерді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жатқ</w:t>
      </w:r>
      <w:proofErr w:type="gramStart"/>
      <w:r w:rsidRPr="00A41B26">
        <w:rPr>
          <w:rFonts w:ascii="Times New Roman" w:hAnsi="Times New Roman" w:cs="Times New Roman"/>
          <w:bCs/>
          <w:sz w:val="28"/>
          <w:szCs w:val="28"/>
        </w:rPr>
        <w:t>ызу</w:t>
      </w:r>
      <w:proofErr w:type="gramEnd"/>
      <w:r w:rsidRPr="00A41B26">
        <w:rPr>
          <w:rFonts w:ascii="Times New Roman" w:hAnsi="Times New Roman" w:cs="Times New Roman"/>
          <w:bCs/>
          <w:sz w:val="28"/>
          <w:szCs w:val="28"/>
        </w:rPr>
        <w:t>ға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болады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>?</w:t>
      </w:r>
    </w:p>
    <w:p w:rsidR="00A41B26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Адамның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b/>
          <w:bCs/>
          <w:sz w:val="28"/>
          <w:szCs w:val="28"/>
        </w:rPr>
        <w:t>адамгершілігі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3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қасиеті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белгілерінің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319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19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, ел,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сүру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адамдық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ар-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намысты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ардақтау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болу. </w:t>
      </w:r>
      <w:r w:rsidRPr="000319D5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Өзің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үшін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еңбек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қылсаң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өзі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үшін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оттаған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хайуанның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бірі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боласың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адамдықтың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қарызы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үшін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еңбек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қылсаң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алланың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сүйген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құлының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бі</w:t>
      </w:r>
      <w:proofErr w:type="gramStart"/>
      <w:r w:rsidRPr="000319D5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0319D5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iCs/>
          <w:sz w:val="28"/>
          <w:szCs w:val="28"/>
        </w:rPr>
        <w:t>боласың</w:t>
      </w:r>
      <w:proofErr w:type="spellEnd"/>
      <w:r w:rsidRPr="000319D5">
        <w:rPr>
          <w:rFonts w:ascii="Times New Roman" w:hAnsi="Times New Roman" w:cs="Times New Roman"/>
          <w:iCs/>
          <w:sz w:val="28"/>
          <w:szCs w:val="28"/>
        </w:rPr>
        <w:t xml:space="preserve">» -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Абай. «</w:t>
      </w:r>
      <w:proofErr w:type="spellStart"/>
      <w:proofErr w:type="gramStart"/>
      <w:r w:rsidRPr="000319D5">
        <w:rPr>
          <w:rFonts w:ascii="Times New Roman" w:hAnsi="Times New Roman" w:cs="Times New Roman"/>
          <w:sz w:val="28"/>
          <w:szCs w:val="28"/>
        </w:rPr>
        <w:t>Досы</w:t>
      </w:r>
      <w:proofErr w:type="gramEnd"/>
      <w:r w:rsidRPr="000319D5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қарыз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дұшпаныңа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әділ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бол».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Ақылды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мейі</w:t>
      </w:r>
      <w:proofErr w:type="gramStart"/>
      <w:r w:rsidRPr="000319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19D5">
        <w:rPr>
          <w:rFonts w:ascii="Times New Roman" w:hAnsi="Times New Roman" w:cs="Times New Roman"/>
          <w:sz w:val="28"/>
          <w:szCs w:val="28"/>
        </w:rPr>
        <w:t>імді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әруақытта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өзгенің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жақсылығын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бағалағыш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Арлы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ардақты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Арымыз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тарихымыз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да таза. Адам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атаулының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қасиеттерінің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319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19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қымбат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қасиет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шыншыл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Өтіріктің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балын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жалап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тірі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жүргенше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шындықтың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ішіп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өлген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Бауыржан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D5">
        <w:rPr>
          <w:rFonts w:ascii="Times New Roman" w:hAnsi="Times New Roman" w:cs="Times New Roman"/>
          <w:sz w:val="28"/>
          <w:szCs w:val="28"/>
        </w:rPr>
        <w:t>Момышұлы</w:t>
      </w:r>
      <w:proofErr w:type="spellEnd"/>
      <w:r w:rsidRPr="000319D5">
        <w:rPr>
          <w:rFonts w:ascii="Times New Roman" w:hAnsi="Times New Roman" w:cs="Times New Roman"/>
          <w:sz w:val="28"/>
          <w:szCs w:val="28"/>
        </w:rPr>
        <w:t>.</w:t>
      </w: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D5">
        <w:rPr>
          <w:rFonts w:ascii="Times New Roman" w:hAnsi="Times New Roman" w:cs="Times New Roman"/>
          <w:sz w:val="28"/>
          <w:szCs w:val="28"/>
        </w:rPr>
        <w:t> </w:t>
      </w:r>
    </w:p>
    <w:p w:rsidR="000319D5" w:rsidRPr="00A41B26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Адамгершілік туралы Ұлы Абайдың </w:t>
      </w:r>
      <w:r w:rsidRPr="00A41B2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«Бес нәрседен қашық бол, Бес нәрсеге асық бол, Адам болам десеңіз»деген </w:t>
      </w: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өлең жолдарын қалай түсінуге болады?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Ол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қандай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қасиеттер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>?</w:t>
      </w:r>
    </w:p>
    <w:p w:rsidR="000319D5" w:rsidRPr="00A41B26" w:rsidRDefault="00A41B26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Неден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жирену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керек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>?</w:t>
      </w:r>
      <w:r w:rsidR="000319D5" w:rsidRPr="00A41B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(Өсек, өті</w:t>
      </w:r>
      <w:proofErr w:type="gramStart"/>
      <w:r w:rsidR="000319D5" w:rsidRPr="00A41B26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gramEnd"/>
      <w:r w:rsidR="000319D5" w:rsidRPr="00A41B26">
        <w:rPr>
          <w:rFonts w:ascii="Times New Roman" w:hAnsi="Times New Roman" w:cs="Times New Roman"/>
          <w:bCs/>
          <w:sz w:val="28"/>
          <w:szCs w:val="28"/>
          <w:lang w:val="kk-KZ"/>
        </w:rPr>
        <w:t>ік мақтаншақ, еріншек, бекер мал шашпақ).</w:t>
      </w:r>
    </w:p>
    <w:p w:rsidR="000319D5" w:rsidRDefault="00A41B26" w:rsidP="00031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Cs/>
          <w:sz w:val="28"/>
          <w:szCs w:val="28"/>
        </w:rPr>
        <w:t xml:space="preserve">Неге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үйрену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керек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>?</w:t>
      </w:r>
      <w:r w:rsidR="000319D5" w:rsidRPr="00A41B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5" w:rsidRPr="00A41B2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0319D5" w:rsidRPr="00A41B26">
        <w:rPr>
          <w:rFonts w:ascii="Times New Roman" w:hAnsi="Times New Roman" w:cs="Times New Roman"/>
          <w:bCs/>
          <w:sz w:val="28"/>
          <w:szCs w:val="28"/>
        </w:rPr>
        <w:t>Талап</w:t>
      </w:r>
      <w:proofErr w:type="spellEnd"/>
      <w:r w:rsidR="000319D5" w:rsidRPr="00A41B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319D5" w:rsidRPr="00A41B26">
        <w:rPr>
          <w:rFonts w:ascii="Times New Roman" w:hAnsi="Times New Roman" w:cs="Times New Roman"/>
          <w:bCs/>
          <w:sz w:val="28"/>
          <w:szCs w:val="28"/>
        </w:rPr>
        <w:t>еңбек</w:t>
      </w:r>
      <w:proofErr w:type="spellEnd"/>
      <w:r w:rsidR="000319D5" w:rsidRPr="00A41B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319D5" w:rsidRPr="00A41B26">
        <w:rPr>
          <w:rFonts w:ascii="Times New Roman" w:hAnsi="Times New Roman" w:cs="Times New Roman"/>
          <w:bCs/>
          <w:sz w:val="28"/>
          <w:szCs w:val="28"/>
        </w:rPr>
        <w:t>терең</w:t>
      </w:r>
      <w:proofErr w:type="spellEnd"/>
      <w:r w:rsidR="000319D5"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19D5" w:rsidRPr="00A41B26">
        <w:rPr>
          <w:rFonts w:ascii="Times New Roman" w:hAnsi="Times New Roman" w:cs="Times New Roman"/>
          <w:bCs/>
          <w:sz w:val="28"/>
          <w:szCs w:val="28"/>
        </w:rPr>
        <w:t>ой</w:t>
      </w:r>
      <w:proofErr w:type="gramEnd"/>
      <w:r w:rsidR="000319D5" w:rsidRPr="00A41B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319D5" w:rsidRPr="00A41B26">
        <w:rPr>
          <w:rFonts w:ascii="Times New Roman" w:hAnsi="Times New Roman" w:cs="Times New Roman"/>
          <w:bCs/>
          <w:sz w:val="28"/>
          <w:szCs w:val="28"/>
        </w:rPr>
        <w:t>қанағат</w:t>
      </w:r>
      <w:proofErr w:type="spellEnd"/>
      <w:r w:rsidR="000319D5" w:rsidRPr="00A41B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319D5" w:rsidRPr="00A41B26">
        <w:rPr>
          <w:rFonts w:ascii="Times New Roman" w:hAnsi="Times New Roman" w:cs="Times New Roman"/>
          <w:bCs/>
          <w:sz w:val="28"/>
          <w:szCs w:val="28"/>
        </w:rPr>
        <w:t>рақым</w:t>
      </w:r>
      <w:proofErr w:type="spellEnd"/>
      <w:r w:rsidR="000319D5" w:rsidRPr="00A41B26">
        <w:rPr>
          <w:rFonts w:ascii="Times New Roman" w:hAnsi="Times New Roman" w:cs="Times New Roman"/>
          <w:bCs/>
          <w:sz w:val="28"/>
          <w:szCs w:val="28"/>
        </w:rPr>
        <w:t>).</w:t>
      </w:r>
    </w:p>
    <w:p w:rsidR="00A41B26" w:rsidRPr="00A41B26" w:rsidRDefault="00A41B26" w:rsidP="00031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9D5">
        <w:rPr>
          <w:rFonts w:ascii="Times New Roman" w:hAnsi="Times New Roman" w:cs="Times New Roman"/>
          <w:sz w:val="28"/>
          <w:szCs w:val="28"/>
          <w:lang w:val="kk-KZ"/>
        </w:rPr>
        <w:t xml:space="preserve">Рухани адамгершілік қасиет - </w:t>
      </w:r>
      <w:r w:rsidRPr="000319D5">
        <w:rPr>
          <w:rFonts w:ascii="Times New Roman" w:hAnsi="Times New Roman" w:cs="Times New Roman"/>
          <w:b/>
          <w:bCs/>
          <w:sz w:val="28"/>
          <w:szCs w:val="28"/>
          <w:lang w:val="kk-KZ"/>
        </w:rPr>
        <w:t>сүйіспеншілік</w:t>
      </w:r>
      <w:r w:rsidRPr="000319D5">
        <w:rPr>
          <w:rFonts w:ascii="Times New Roman" w:hAnsi="Times New Roman" w:cs="Times New Roman"/>
          <w:sz w:val="28"/>
          <w:szCs w:val="28"/>
          <w:lang w:val="kk-KZ"/>
        </w:rPr>
        <w:t>. Сүйіспеншілік дегенді қалай түсінесіңдер?</w:t>
      </w:r>
    </w:p>
    <w:p w:rsidR="00000000" w:rsidRPr="00A41B26" w:rsidRDefault="00A41B26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Отанға деген сүйі</w:t>
      </w:r>
      <w:r w:rsidRPr="00A41B26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спеншілік</w:t>
      </w:r>
    </w:p>
    <w:p w:rsidR="00000000" w:rsidRPr="00A41B26" w:rsidRDefault="00A41B26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Ата-анаға деген сүйіспеншілік </w:t>
      </w:r>
    </w:p>
    <w:p w:rsidR="00000000" w:rsidRPr="00A41B26" w:rsidRDefault="00A41B26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Досқа деген сүйіспеншілік</w:t>
      </w:r>
    </w:p>
    <w:p w:rsidR="00000000" w:rsidRDefault="00A41B26" w:rsidP="00A41B2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Туған жерге деген сүйіспеншілік</w:t>
      </w:r>
    </w:p>
    <w:p w:rsidR="00A41B26" w:rsidRPr="00A41B26" w:rsidRDefault="00A41B26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</w:t>
      </w:r>
      <w:r w:rsidRPr="000319D5">
        <w:rPr>
          <w:rFonts w:ascii="Times New Roman" w:hAnsi="Times New Roman" w:cs="Times New Roman"/>
          <w:b/>
          <w:bCs/>
          <w:sz w:val="28"/>
          <w:szCs w:val="28"/>
          <w:lang w:val="kk-KZ"/>
        </w:rPr>
        <w:t>ғдаяттық сұрақтар:</w:t>
      </w:r>
    </w:p>
    <w:p w:rsidR="000319D5" w:rsidRPr="00A41B26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>1.Сынып ішіндегі бір баламен сенің досың ойнағысы, қарым-қатынас жасағысы келмейді.Тіпті «оны мазақтаңдар» деп үгіттейді. Ал сен не істер едің?</w:t>
      </w:r>
    </w:p>
    <w:p w:rsidR="000319D5" w:rsidRPr="00A41B26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>2.Сенің жан досың «Киноға барайық» деген болатын, ал сенің уақытың болмай жатыр. Не істер едің?</w:t>
      </w:r>
    </w:p>
    <w:p w:rsidR="000319D5" w:rsidRDefault="000319D5" w:rsidP="00031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3.Ата-анаңның теледидардан қарайтын бағдарламасы сенің қарайтын бағдарламаңмен бір уақытқа келіп қалды делік,сен де оны үзбей қарайсың.Бірақ өкінішке орай екеуі екі арнадан беріледі,сен қандай шешімге келер едің?</w:t>
      </w:r>
    </w:p>
    <w:p w:rsidR="00A41B26" w:rsidRPr="00A41B26" w:rsidRDefault="00A41B26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1B26" w:rsidRDefault="000319D5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9D5">
        <w:rPr>
          <w:rFonts w:ascii="Times New Roman" w:hAnsi="Times New Roman" w:cs="Times New Roman"/>
          <w:b/>
          <w:bCs/>
          <w:sz w:val="28"/>
          <w:szCs w:val="28"/>
          <w:lang w:val="kk-KZ"/>
        </w:rPr>
        <w:t>Мәдениетті болу дегенді қалай түсінесің?</w:t>
      </w:r>
    </w:p>
    <w:p w:rsidR="00000000" w:rsidRPr="00A41B26" w:rsidRDefault="00A41B26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Тамақ ішіп болған соң «рахмет» айт. </w:t>
      </w:r>
    </w:p>
    <w:p w:rsidR="00000000" w:rsidRPr="00A41B26" w:rsidRDefault="00A41B26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Телефонға біреуді шақырғанда «рұқсат болса» дегенді ұмытпа. </w:t>
      </w:r>
    </w:p>
    <w:p w:rsidR="00000000" w:rsidRPr="00A41B26" w:rsidRDefault="00A41B26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Байқаусызда біреуді қағып кетсең «кешіріңіз» деу керек. </w:t>
      </w:r>
    </w:p>
    <w:p w:rsidR="00000000" w:rsidRPr="00A41B26" w:rsidRDefault="00A41B26" w:rsidP="00A41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>Үш</w:t>
      </w: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>-ақ нәрсе-адамның қасиеті: ыстық қайрат, нұрлы ақыл, жылы жүрек», «Күллі адам баласын қор қылатын үш нәрсе бар, сонан қашпақ керек» деп үйретеді (Абай). «Әуелі надандық, екіншісі-еріншектік, үшіншісі-залымдық. Надандық-білім, ғылымның жоқтығы, дүн</w:t>
      </w: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иеде еш нәрсені оларсыз біліп болмайды. Еріншектік-күллі дүниедегі өнердің дұшпаны, талапсыздық, ұятсыздық - бәрі осыдан келіп шығады.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Залымды</w:t>
      </w:r>
      <w:proofErr w:type="gramStart"/>
      <w:r w:rsidRPr="00A41B26">
        <w:rPr>
          <w:rFonts w:ascii="Times New Roman" w:hAnsi="Times New Roman" w:cs="Times New Roman"/>
          <w:bCs/>
          <w:sz w:val="28"/>
          <w:szCs w:val="28"/>
        </w:rPr>
        <w:t>қ-</w:t>
      </w:r>
      <w:proofErr w:type="gramEnd"/>
      <w:r w:rsidRPr="00A41B26">
        <w:rPr>
          <w:rFonts w:ascii="Times New Roman" w:hAnsi="Times New Roman" w:cs="Times New Roman"/>
          <w:bCs/>
          <w:sz w:val="28"/>
          <w:szCs w:val="28"/>
        </w:rPr>
        <w:t>адам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баласының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1B26">
        <w:rPr>
          <w:rFonts w:ascii="Times New Roman" w:hAnsi="Times New Roman" w:cs="Times New Roman"/>
          <w:bCs/>
          <w:sz w:val="28"/>
          <w:szCs w:val="28"/>
        </w:rPr>
        <w:t>дұшпаны</w:t>
      </w:r>
      <w:proofErr w:type="spellEnd"/>
      <w:r w:rsidRPr="00A41B26">
        <w:rPr>
          <w:rFonts w:ascii="Times New Roman" w:hAnsi="Times New Roman" w:cs="Times New Roman"/>
          <w:bCs/>
          <w:sz w:val="28"/>
          <w:szCs w:val="28"/>
        </w:rPr>
        <w:t>. </w:t>
      </w: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9D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1883FA" wp14:editId="148BC9B1">
            <wp:extent cx="2663687" cy="1206618"/>
            <wp:effectExtent l="0" t="0" r="3810" b="0"/>
            <wp:docPr id="23564" name="Picture 12" descr="Freeuse Stock With Clip Art Image Gallery Yopriceville - Arco Iris Dibujo Png (8000x3669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4" name="Picture 12" descr="Freeuse Stock With Clip Art Image Gallery Yopriceville - Arco Iris Dibujo Png (8000x3669), Png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57" cy="1208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9D5">
        <w:rPr>
          <w:rFonts w:ascii="Times New Roman" w:hAnsi="Times New Roman" w:cs="Times New Roman"/>
          <w:b/>
          <w:bCs/>
          <w:sz w:val="28"/>
          <w:szCs w:val="28"/>
          <w:lang w:val="kk-KZ"/>
        </w:rPr>
        <w:t>Ашылған күннің соңындағы кемпірқосаққа көңіл аударайық.</w:t>
      </w: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9D5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1-түсі. </w:t>
      </w: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>Әр күнді жақсы ойлар ойлаумен бастаңдар.</w:t>
      </w: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9D5">
        <w:rPr>
          <w:rFonts w:ascii="Times New Roman" w:hAnsi="Times New Roman" w:cs="Times New Roman"/>
          <w:b/>
          <w:bCs/>
          <w:color w:val="F79646" w:themeColor="accent6"/>
          <w:sz w:val="28"/>
          <w:szCs w:val="28"/>
          <w:lang w:val="kk-KZ"/>
        </w:rPr>
        <w:t xml:space="preserve">2-түсі. </w:t>
      </w: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>Күні бойы өзіңді қоршаған адамдардың бәрі туралы тек сүйіспеншілікпен және ізгілікпен ойлап жүріңдер.</w:t>
      </w: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B26">
        <w:rPr>
          <w:rFonts w:ascii="Times New Roman" w:hAnsi="Times New Roman" w:cs="Times New Roman"/>
          <w:b/>
          <w:bCs/>
          <w:color w:val="FFFF00"/>
          <w:sz w:val="28"/>
          <w:szCs w:val="28"/>
          <w:lang w:val="kk-KZ"/>
        </w:rPr>
        <w:t>3-түсі.</w:t>
      </w:r>
      <w:r w:rsidRPr="000319D5">
        <w:rPr>
          <w:rFonts w:ascii="Times New Roman" w:hAnsi="Times New Roman" w:cs="Times New Roman"/>
          <w:b/>
          <w:bCs/>
          <w:color w:val="FFFF00"/>
          <w:sz w:val="28"/>
          <w:szCs w:val="28"/>
          <w:lang w:val="kk-KZ"/>
        </w:rPr>
        <w:t xml:space="preserve"> </w:t>
      </w: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>Ұйықтар алдында бүгін қанша адамды қуантқаныңды, жұбатқаныңда күлдіргеніңді еске түсіру үшін бірнеше минут арнап көр.</w:t>
      </w: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9D5">
        <w:rPr>
          <w:rFonts w:ascii="Times New Roman" w:hAnsi="Times New Roman" w:cs="Times New Roman"/>
          <w:b/>
          <w:bCs/>
          <w:color w:val="00B050"/>
          <w:sz w:val="28"/>
          <w:szCs w:val="28"/>
          <w:lang w:val="kk-KZ"/>
        </w:rPr>
        <w:t xml:space="preserve">4-түсі. </w:t>
      </w: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>Әнді жиірек тыңдаған дұрыс.</w:t>
      </w: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9D5">
        <w:rPr>
          <w:rFonts w:ascii="Times New Roman" w:hAnsi="Times New Roman" w:cs="Times New Roman"/>
          <w:b/>
          <w:bCs/>
          <w:color w:val="00B0F0"/>
          <w:sz w:val="28"/>
          <w:szCs w:val="28"/>
          <w:lang w:val="kk-KZ"/>
        </w:rPr>
        <w:t xml:space="preserve">5-түсі. </w:t>
      </w: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>Басқалардың қажетіне жарай білуге талпын.</w:t>
      </w: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9D5">
        <w:rPr>
          <w:rFonts w:ascii="Times New Roman" w:hAnsi="Times New Roman" w:cs="Times New Roman"/>
          <w:b/>
          <w:bCs/>
          <w:color w:val="002060"/>
          <w:sz w:val="28"/>
          <w:szCs w:val="28"/>
          <w:lang w:val="kk-KZ"/>
        </w:rPr>
        <w:t xml:space="preserve">6-түсі. </w:t>
      </w: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>Тыныштық сақтай білуге үйрен. Нәзік үнмен биязы сөйлеуге дағдылан.</w:t>
      </w: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19D5">
        <w:rPr>
          <w:rFonts w:ascii="Times New Roman" w:hAnsi="Times New Roman" w:cs="Times New Roman"/>
          <w:b/>
          <w:bCs/>
          <w:color w:val="7030A0"/>
          <w:sz w:val="28"/>
          <w:szCs w:val="28"/>
          <w:lang w:val="kk-KZ"/>
        </w:rPr>
        <w:t xml:space="preserve">7-түсі.  </w:t>
      </w:r>
      <w:r w:rsidRPr="00A41B26">
        <w:rPr>
          <w:rFonts w:ascii="Times New Roman" w:hAnsi="Times New Roman" w:cs="Times New Roman"/>
          <w:bCs/>
          <w:sz w:val="28"/>
          <w:szCs w:val="28"/>
          <w:lang w:val="kk-KZ"/>
        </w:rPr>
        <w:t>Жақсылыққа жақсылық-  әр кісінің ісі, жамандыққа жақсылық-ер кісінің ісі» деген сөз жаныңда жүрсін.</w:t>
      </w:r>
    </w:p>
    <w:p w:rsidR="000319D5" w:rsidRPr="000319D5" w:rsidRDefault="000319D5" w:rsidP="0003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9D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70CC5FA" wp14:editId="4013FB83">
            <wp:extent cx="2520564" cy="1978678"/>
            <wp:effectExtent l="0" t="0" r="0" b="2540"/>
            <wp:docPr id="2" name="Picture 6" descr="https://ds05.infourok.ru/uploads/ex/0213/000929d2-9776c897/hello_html_433eec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https://ds05.infourok.ru/uploads/ex/0213/000929d2-9776c897/hello_html_433eec5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30" cy="1981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9D5" w:rsidRPr="0003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B9A"/>
    <w:multiLevelType w:val="hybridMultilevel"/>
    <w:tmpl w:val="6A1AE164"/>
    <w:lvl w:ilvl="0" w:tplc="3D16E0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87E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E42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E32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825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2EE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6FB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20C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61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C24CA"/>
    <w:multiLevelType w:val="hybridMultilevel"/>
    <w:tmpl w:val="26E800CC"/>
    <w:lvl w:ilvl="0" w:tplc="F57667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AF7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0FF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21E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E6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05A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E49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0A2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2206F"/>
    <w:multiLevelType w:val="hybridMultilevel"/>
    <w:tmpl w:val="0212E970"/>
    <w:lvl w:ilvl="0" w:tplc="1978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67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8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4C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0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01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A0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E0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6A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71FFF"/>
    <w:multiLevelType w:val="hybridMultilevel"/>
    <w:tmpl w:val="53EA8BB8"/>
    <w:lvl w:ilvl="0" w:tplc="8392E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EC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CFE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C4F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E1E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A45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695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000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0C9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B0FB1"/>
    <w:multiLevelType w:val="hybridMultilevel"/>
    <w:tmpl w:val="643CCC6E"/>
    <w:lvl w:ilvl="0" w:tplc="19C6FEF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92F042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452872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2AFC5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DB0CA8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B8A9E8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3004D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427C5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041F9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262D15"/>
    <w:multiLevelType w:val="hybridMultilevel"/>
    <w:tmpl w:val="5A222EB0"/>
    <w:lvl w:ilvl="0" w:tplc="9588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AC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02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8C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C8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8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AB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4A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E9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48"/>
    <w:rsid w:val="000319D5"/>
    <w:rsid w:val="000F1BA0"/>
    <w:rsid w:val="009E6648"/>
    <w:rsid w:val="00A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2021-12-13T03:51:00Z</dcterms:created>
  <dcterms:modified xsi:type="dcterms:W3CDTF">2021-12-13T04:05:00Z</dcterms:modified>
</cp:coreProperties>
</file>