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3FD2" w:rsidRPr="00547F3D" w:rsidRDefault="00C33FD2" w:rsidP="00AA5358">
      <w:pPr>
        <w:tabs>
          <w:tab w:val="left" w:pos="426"/>
        </w:tabs>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rsidP="00AE1058">
      <w:pPr>
        <w:jc w:val="center"/>
        <w:rPr>
          <w:b/>
          <w:color w:val="002060"/>
          <w:sz w:val="56"/>
          <w:shd w:val="clear" w:color="auto" w:fill="FFFFFF"/>
          <w:lang w:val="kk-KZ"/>
        </w:rPr>
      </w:pPr>
      <w:r w:rsidRPr="00547F3D">
        <w:rPr>
          <w:color w:val="002060"/>
          <w:sz w:val="44"/>
          <w:szCs w:val="28"/>
          <w:lang w:val="kk-KZ"/>
        </w:rPr>
        <w:t xml:space="preserve">      </w:t>
      </w:r>
      <w:r w:rsidRPr="00547F3D">
        <w:rPr>
          <w:b/>
          <w:color w:val="002060"/>
          <w:sz w:val="56"/>
          <w:shd w:val="clear" w:color="auto" w:fill="FFFFFF"/>
          <w:lang w:val="kk-KZ"/>
        </w:rPr>
        <w:t>Сабақта қолданылатын әдіс-тәсілдер және ойындар</w:t>
      </w:r>
    </w:p>
    <w:p w:rsidR="00AE1058" w:rsidRPr="00547F3D" w:rsidRDefault="00AE1058" w:rsidP="00AE1058">
      <w:pPr>
        <w:jc w:val="center"/>
        <w:rPr>
          <w:b/>
          <w:noProof/>
          <w:color w:val="002060"/>
          <w:sz w:val="56"/>
          <w:shd w:val="clear" w:color="auto" w:fill="FFFFFF"/>
        </w:rPr>
      </w:pPr>
    </w:p>
    <w:p w:rsidR="00AE1058" w:rsidRPr="00547F3D" w:rsidRDefault="00AE1058" w:rsidP="00AE1058">
      <w:pPr>
        <w:jc w:val="center"/>
        <w:rPr>
          <w:b/>
          <w:color w:val="002060"/>
          <w:sz w:val="56"/>
          <w:shd w:val="clear" w:color="auto" w:fill="FFFFFF"/>
          <w:lang w:val="kk-KZ"/>
        </w:rPr>
      </w:pPr>
      <w:r w:rsidRPr="00547F3D">
        <w:rPr>
          <w:b/>
          <w:noProof/>
          <w:color w:val="002060"/>
          <w:sz w:val="56"/>
          <w:shd w:val="clear" w:color="auto" w:fill="FFFFFF"/>
        </w:rPr>
        <w:drawing>
          <wp:inline distT="0" distB="0" distL="0" distR="0">
            <wp:extent cx="3604260" cy="3276600"/>
            <wp:effectExtent l="0" t="0" r="0" b="0"/>
            <wp:docPr id="1" name="Рисунок 1" descr="D:\информатика план\2deb8a3b73858ecd63bfc63074157aae_22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информатика план\2deb8a3b73858ecd63bfc63074157aae_22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04875" cy="3277159"/>
                    </a:xfrm>
                    <a:prstGeom prst="rect">
                      <a:avLst/>
                    </a:prstGeom>
                    <a:noFill/>
                    <a:ln>
                      <a:noFill/>
                    </a:ln>
                  </pic:spPr>
                </pic:pic>
              </a:graphicData>
            </a:graphic>
          </wp:inline>
        </w:drawing>
      </w:r>
    </w:p>
    <w:p w:rsidR="00AE1058" w:rsidRPr="00547F3D" w:rsidRDefault="00AE1058">
      <w:pPr>
        <w:rPr>
          <w:color w:val="002060"/>
          <w:lang w:val="kk-KZ"/>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AE1058">
      <w:pPr>
        <w:rPr>
          <w:color w:val="002060"/>
        </w:rPr>
      </w:pPr>
    </w:p>
    <w:p w:rsidR="00AE1058" w:rsidRPr="00547F3D" w:rsidRDefault="0029707D" w:rsidP="00AE1058">
      <w:pPr>
        <w:jc w:val="center"/>
        <w:rPr>
          <w:color w:val="002060"/>
          <w:sz w:val="28"/>
          <w:szCs w:val="28"/>
          <w:lang w:val="kk-KZ"/>
        </w:rPr>
      </w:pPr>
      <w:r>
        <w:rPr>
          <w:color w:val="002060"/>
          <w:sz w:val="28"/>
          <w:szCs w:val="28"/>
          <w:lang w:val="kk-KZ"/>
        </w:rPr>
        <w:t xml:space="preserve"> </w:t>
      </w:r>
    </w:p>
    <w:p w:rsidR="00AE1058" w:rsidRPr="00547F3D" w:rsidRDefault="00AE1058" w:rsidP="00AE1058">
      <w:pPr>
        <w:jc w:val="center"/>
        <w:rPr>
          <w:color w:val="002060"/>
          <w:sz w:val="28"/>
          <w:szCs w:val="28"/>
          <w:lang w:val="kk-KZ"/>
        </w:rPr>
      </w:pPr>
    </w:p>
    <w:p w:rsidR="00AE1058" w:rsidRPr="00547F3D" w:rsidRDefault="00AE1058" w:rsidP="00AE1058">
      <w:pPr>
        <w:jc w:val="center"/>
        <w:rPr>
          <w:color w:val="002060"/>
          <w:sz w:val="28"/>
          <w:szCs w:val="28"/>
          <w:lang w:val="kk-KZ"/>
        </w:rPr>
      </w:pPr>
    </w:p>
    <w:p w:rsidR="00AE1058" w:rsidRPr="00547F3D" w:rsidRDefault="00AE1058" w:rsidP="00AE1058">
      <w:pPr>
        <w:jc w:val="center"/>
        <w:rPr>
          <w:b/>
          <w:color w:val="002060"/>
          <w:sz w:val="56"/>
          <w:shd w:val="clear" w:color="auto" w:fill="FFFFFF"/>
          <w:lang w:val="kk-KZ"/>
        </w:rPr>
      </w:pPr>
      <w:r w:rsidRPr="00547F3D">
        <w:rPr>
          <w:b/>
          <w:color w:val="002060"/>
          <w:sz w:val="56"/>
          <w:shd w:val="clear" w:color="auto" w:fill="FFFFFF"/>
          <w:lang w:val="kk-KZ"/>
        </w:rPr>
        <w:t xml:space="preserve">    Сабақта қолданылатын</w:t>
      </w:r>
    </w:p>
    <w:p w:rsidR="00AE1058" w:rsidRPr="00547F3D" w:rsidRDefault="00AE1058" w:rsidP="00AE1058">
      <w:pPr>
        <w:jc w:val="center"/>
        <w:rPr>
          <w:b/>
          <w:color w:val="002060"/>
          <w:sz w:val="56"/>
          <w:shd w:val="clear" w:color="auto" w:fill="FFFFFF"/>
          <w:lang w:val="kk-KZ"/>
        </w:rPr>
      </w:pPr>
      <w:r w:rsidRPr="00547F3D">
        <w:rPr>
          <w:b/>
          <w:color w:val="002060"/>
          <w:sz w:val="56"/>
          <w:shd w:val="clear" w:color="auto" w:fill="FFFFFF"/>
          <w:lang w:val="kk-KZ"/>
        </w:rPr>
        <w:t xml:space="preserve">       әдіс-тәсілдер және</w:t>
      </w:r>
    </w:p>
    <w:p w:rsidR="00AE1058" w:rsidRPr="00547F3D" w:rsidRDefault="00AE1058" w:rsidP="00AE1058">
      <w:pPr>
        <w:jc w:val="center"/>
        <w:rPr>
          <w:b/>
          <w:color w:val="002060"/>
          <w:sz w:val="56"/>
          <w:shd w:val="clear" w:color="auto" w:fill="FFFFFF"/>
          <w:lang w:val="kk-KZ"/>
        </w:rPr>
      </w:pPr>
      <w:r w:rsidRPr="00547F3D">
        <w:rPr>
          <w:b/>
          <w:color w:val="002060"/>
          <w:sz w:val="56"/>
          <w:shd w:val="clear" w:color="auto" w:fill="FFFFFF"/>
          <w:lang w:val="kk-KZ"/>
        </w:rPr>
        <w:t xml:space="preserve">      ойындар</w:t>
      </w:r>
    </w:p>
    <w:p w:rsidR="00AE1058" w:rsidRPr="00547F3D" w:rsidRDefault="00AE1058" w:rsidP="00AE1058">
      <w:pPr>
        <w:jc w:val="center"/>
        <w:rPr>
          <w:b/>
          <w:color w:val="002060"/>
          <w:sz w:val="56"/>
          <w:shd w:val="clear" w:color="auto" w:fill="FFFFFF"/>
          <w:lang w:val="kk-KZ"/>
        </w:rPr>
      </w:pPr>
    </w:p>
    <w:p w:rsidR="00AE1058" w:rsidRPr="00547F3D" w:rsidRDefault="00AE1058" w:rsidP="00AE1058">
      <w:pPr>
        <w:jc w:val="center"/>
        <w:rPr>
          <w:b/>
          <w:color w:val="002060"/>
          <w:sz w:val="56"/>
          <w:shd w:val="clear" w:color="auto" w:fill="FFFFFF"/>
          <w:lang w:val="kk-KZ"/>
        </w:rPr>
      </w:pPr>
    </w:p>
    <w:p w:rsidR="00AE1058" w:rsidRPr="00547F3D" w:rsidRDefault="0029707D" w:rsidP="00AE1058">
      <w:pPr>
        <w:jc w:val="center"/>
        <w:rPr>
          <w:color w:val="002060"/>
          <w:sz w:val="28"/>
          <w:shd w:val="clear" w:color="auto" w:fill="FFFFFF"/>
          <w:lang w:val="kk-KZ"/>
        </w:rPr>
      </w:pPr>
      <w:r>
        <w:rPr>
          <w:color w:val="002060"/>
          <w:sz w:val="28"/>
          <w:shd w:val="clear" w:color="auto" w:fill="FFFFFF"/>
          <w:lang w:val="kk-KZ"/>
        </w:rPr>
        <w:t xml:space="preserve"> </w:t>
      </w: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AE1058" w:rsidP="00AE1058">
      <w:pPr>
        <w:jc w:val="center"/>
        <w:rPr>
          <w:color w:val="002060"/>
          <w:sz w:val="28"/>
          <w:shd w:val="clear" w:color="auto" w:fill="FFFFFF"/>
          <w:lang w:val="kk-KZ"/>
        </w:rPr>
      </w:pPr>
    </w:p>
    <w:p w:rsidR="00AE1058" w:rsidRPr="00547F3D" w:rsidRDefault="0029707D" w:rsidP="00AE1058">
      <w:pPr>
        <w:jc w:val="center"/>
        <w:rPr>
          <w:color w:val="002060"/>
          <w:sz w:val="12"/>
          <w:szCs w:val="32"/>
          <w:lang w:val="kk-KZ"/>
        </w:rPr>
      </w:pPr>
      <w:r>
        <w:rPr>
          <w:color w:val="002060"/>
          <w:sz w:val="28"/>
          <w:shd w:val="clear" w:color="auto" w:fill="FFFFFF"/>
          <w:lang w:val="kk-KZ"/>
        </w:rPr>
        <w:t>2020/2021</w:t>
      </w:r>
      <w:r w:rsidR="00AE1058" w:rsidRPr="00547F3D">
        <w:rPr>
          <w:color w:val="002060"/>
          <w:sz w:val="28"/>
          <w:shd w:val="clear" w:color="auto" w:fill="FFFFFF"/>
          <w:lang w:val="kk-KZ"/>
        </w:rPr>
        <w:t xml:space="preserve"> оқу жылы</w:t>
      </w:r>
    </w:p>
    <w:p w:rsidR="00C16467" w:rsidRDefault="00C16467" w:rsidP="00AE1058">
      <w:pPr>
        <w:jc w:val="center"/>
        <w:rPr>
          <w:rFonts w:eastAsia="Calibri"/>
          <w:b/>
          <w:bCs/>
          <w:iCs/>
          <w:color w:val="002060"/>
          <w:kern w:val="24"/>
          <w:sz w:val="40"/>
          <w:szCs w:val="52"/>
          <w:lang w:val="kk-KZ"/>
        </w:rPr>
      </w:pPr>
    </w:p>
    <w:p w:rsidR="0029707D" w:rsidRDefault="0029707D" w:rsidP="00AE1058">
      <w:pPr>
        <w:jc w:val="center"/>
        <w:rPr>
          <w:rFonts w:eastAsia="Calibri"/>
          <w:b/>
          <w:bCs/>
          <w:iCs/>
          <w:color w:val="002060"/>
          <w:kern w:val="24"/>
          <w:sz w:val="40"/>
          <w:szCs w:val="52"/>
          <w:lang w:val="kk-KZ"/>
        </w:rPr>
      </w:pPr>
    </w:p>
    <w:p w:rsidR="0029707D" w:rsidRDefault="0029707D" w:rsidP="00AE1058">
      <w:pPr>
        <w:jc w:val="center"/>
        <w:rPr>
          <w:rFonts w:eastAsia="Calibri"/>
          <w:b/>
          <w:bCs/>
          <w:iCs/>
          <w:color w:val="002060"/>
          <w:kern w:val="24"/>
          <w:sz w:val="40"/>
          <w:szCs w:val="52"/>
          <w:lang w:val="kk-KZ"/>
        </w:rPr>
      </w:pPr>
    </w:p>
    <w:p w:rsidR="0029707D" w:rsidRDefault="0029707D"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A5358" w:rsidRDefault="00AA5358" w:rsidP="00AE1058">
      <w:pPr>
        <w:jc w:val="center"/>
        <w:rPr>
          <w:rFonts w:eastAsia="Calibri"/>
          <w:b/>
          <w:bCs/>
          <w:iCs/>
          <w:color w:val="002060"/>
          <w:kern w:val="24"/>
          <w:sz w:val="40"/>
          <w:szCs w:val="52"/>
          <w:lang w:val="kk-KZ"/>
        </w:rPr>
      </w:pPr>
    </w:p>
    <w:p w:rsidR="00AE1058" w:rsidRPr="00547F3D" w:rsidRDefault="00466FA2" w:rsidP="00AE1058">
      <w:pPr>
        <w:jc w:val="center"/>
        <w:rPr>
          <w:rFonts w:eastAsia="Calibri"/>
          <w:iCs/>
          <w:color w:val="002060"/>
          <w:kern w:val="24"/>
          <w:sz w:val="40"/>
          <w:szCs w:val="52"/>
          <w:lang w:val="kk-KZ"/>
        </w:rPr>
      </w:pPr>
      <w:r>
        <w:rPr>
          <w:b/>
          <w:noProof/>
          <w:color w:val="002060"/>
          <w:sz w:val="28"/>
          <w:szCs w:val="28"/>
        </w:rPr>
        <mc:AlternateContent>
          <mc:Choice Requires="wps">
            <w:drawing>
              <wp:anchor distT="0" distB="0" distL="114300" distR="114300" simplePos="0" relativeHeight="251659264" behindDoc="0" locked="0" layoutInCell="1" allowOverlap="1">
                <wp:simplePos x="0" y="0"/>
                <wp:positionH relativeFrom="column">
                  <wp:posOffset>-586740</wp:posOffset>
                </wp:positionH>
                <wp:positionV relativeFrom="paragraph">
                  <wp:posOffset>5715</wp:posOffset>
                </wp:positionV>
                <wp:extent cx="57150" cy="12565380"/>
                <wp:effectExtent l="0" t="0" r="0" b="762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12565380"/>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5DA52" id="Прямоугольник 2" o:spid="_x0000_s1026" style="position:absolute;margin-left:-46.2pt;margin-top:.45pt;width:4.5pt;height:9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" fillcolor="white [3212]" strokecolor="white [3212]">
                <v:path arrowok="t"/>
              </v:rect>
            </w:pict>
          </mc:Fallback>
        </mc:AlternateContent>
      </w:r>
      <w:r w:rsidR="00AE1058" w:rsidRPr="00547F3D">
        <w:rPr>
          <w:rFonts w:eastAsia="Calibri"/>
          <w:b/>
          <w:bCs/>
          <w:iCs/>
          <w:color w:val="002060"/>
          <w:kern w:val="24"/>
          <w:sz w:val="40"/>
          <w:szCs w:val="52"/>
          <w:lang w:val="kk-KZ"/>
        </w:rPr>
        <w:t>“Кезбе тілші” әдісі</w:t>
      </w:r>
    </w:p>
    <w:p w:rsidR="00AE1058" w:rsidRPr="00547F3D" w:rsidRDefault="00AE1058" w:rsidP="00AE1058">
      <w:pPr>
        <w:textAlignment w:val="baseline"/>
        <w:rPr>
          <w:rFonts w:eastAsia="Calibri"/>
          <w:iCs/>
          <w:color w:val="002060"/>
          <w:kern w:val="24"/>
          <w:sz w:val="28"/>
          <w:szCs w:val="52"/>
          <w:lang w:val="kk-KZ"/>
        </w:rPr>
      </w:pPr>
    </w:p>
    <w:p w:rsidR="00AE1058" w:rsidRPr="00547F3D" w:rsidRDefault="00AE1058" w:rsidP="00AE1058">
      <w:pPr>
        <w:textAlignment w:val="baseline"/>
        <w:rPr>
          <w:color w:val="002060"/>
          <w:sz w:val="12"/>
          <w:lang w:val="kk-KZ"/>
        </w:rPr>
      </w:pPr>
      <w:r w:rsidRPr="00547F3D">
        <w:rPr>
          <w:rFonts w:eastAsia="Calibri"/>
          <w:iCs/>
          <w:color w:val="002060"/>
          <w:kern w:val="24"/>
          <w:sz w:val="28"/>
          <w:szCs w:val="52"/>
          <w:lang w:val="kk-KZ"/>
        </w:rPr>
        <w:t>Топ мүшелері 5 рөлге бөлінеді: көшбасшы, уақыт сақшысы, бақылаушы, хатшы, баяндамашы.</w:t>
      </w:r>
    </w:p>
    <w:p w:rsidR="00AE1058" w:rsidRPr="00547F3D" w:rsidRDefault="00AE1058" w:rsidP="00AE1058">
      <w:pPr>
        <w:textAlignment w:val="baseline"/>
        <w:rPr>
          <w:color w:val="002060"/>
          <w:sz w:val="12"/>
          <w:lang w:val="kk-KZ"/>
        </w:rPr>
      </w:pPr>
      <w:r w:rsidRPr="00547F3D">
        <w:rPr>
          <w:rFonts w:eastAsia="Calibri"/>
          <w:iCs/>
          <w:color w:val="002060"/>
          <w:kern w:val="24"/>
          <w:sz w:val="28"/>
          <w:szCs w:val="52"/>
          <w:lang w:val="kk-KZ"/>
        </w:rPr>
        <w:t>Әр топ басшысы сыныпқа келген хаттардың біреуін таңдайды. Әр хатта жаңа сабақтың әр бөлігі түсіндірмесімен, мысалдарымен берілген. Берілген мәтінді топта талқылап алған соң баяндамашы келесі топтарға сағат тілімен ауыса отырып, хаттың мәтінін баяндап береді.Соңында өз топтарына оралады.</w:t>
      </w:r>
      <w:r w:rsidRPr="00547F3D">
        <w:rPr>
          <w:rFonts w:ascii="Arial" w:eastAsia="Calibri" w:hAnsi="Arial"/>
          <w:iCs/>
          <w:color w:val="002060"/>
          <w:kern w:val="24"/>
          <w:sz w:val="28"/>
          <w:szCs w:val="52"/>
          <w:lang w:val="kk-KZ"/>
        </w:rPr>
        <w:t xml:space="preserve"> </w:t>
      </w:r>
    </w:p>
    <w:p w:rsidR="00AE1058" w:rsidRPr="00547F3D" w:rsidRDefault="00AE1058" w:rsidP="00AE1058">
      <w:pPr>
        <w:jc w:val="center"/>
        <w:rPr>
          <w:color w:val="002060"/>
          <w:sz w:val="16"/>
          <w:szCs w:val="20"/>
          <w:shd w:val="clear" w:color="auto" w:fill="FFFFFF"/>
          <w:lang w:val="kk-KZ"/>
        </w:rPr>
      </w:pPr>
    </w:p>
    <w:p w:rsidR="00AE1058" w:rsidRPr="00547F3D" w:rsidRDefault="00AE1058" w:rsidP="00AE1058">
      <w:pPr>
        <w:jc w:val="center"/>
        <w:rPr>
          <w:color w:val="002060"/>
          <w:sz w:val="16"/>
          <w:szCs w:val="20"/>
          <w:shd w:val="clear" w:color="auto" w:fill="FFFFFF"/>
          <w:lang w:val="kk-KZ"/>
        </w:rPr>
      </w:pPr>
      <w:r w:rsidRPr="00547F3D">
        <w:rPr>
          <w:rFonts w:eastAsiaTheme="majorEastAsia"/>
          <w:b/>
          <w:bCs/>
          <w:color w:val="002060"/>
          <w:kern w:val="24"/>
          <w:sz w:val="40"/>
          <w:szCs w:val="88"/>
          <w:lang w:val="kk-KZ"/>
        </w:rPr>
        <w:t>Жұмыс столы</w:t>
      </w:r>
    </w:p>
    <w:p w:rsidR="00AE1058" w:rsidRPr="00547F3D" w:rsidRDefault="00AE1058" w:rsidP="00AE1058">
      <w:pPr>
        <w:spacing w:before="200" w:line="216" w:lineRule="auto"/>
        <w:rPr>
          <w:color w:val="002060"/>
          <w:sz w:val="10"/>
          <w:lang w:val="kk-KZ"/>
        </w:rPr>
      </w:pPr>
      <w:r w:rsidRPr="00547F3D">
        <w:rPr>
          <w:rFonts w:eastAsiaTheme="minorEastAsia"/>
          <w:color w:val="002060"/>
          <w:kern w:val="24"/>
          <w:sz w:val="28"/>
          <w:szCs w:val="56"/>
          <w:lang w:val="kk-KZ"/>
        </w:rPr>
        <w:t>Оқушылар топқа бөлініп отырады. Әр топ өтілген тақырып бойынша сұрақтар құрастырып, басқа топтардың жұмыс  столына жапсырады. Топ мүшелері қойылған сұрақтардың жауабын бірлесе іздеп табады. Барлық топ қойылған сұрақтарға   жауаптарын түсіндіреді. Егер тақырыптан қалып қойған  маңызды жерлері болса, мұғалім өзі сұрақ дайындауына болады.</w:t>
      </w:r>
    </w:p>
    <w:p w:rsidR="00AE1058" w:rsidRPr="00547F3D" w:rsidRDefault="00AE1058" w:rsidP="00AE1058">
      <w:pPr>
        <w:jc w:val="center"/>
        <w:rPr>
          <w:color w:val="002060"/>
          <w:sz w:val="16"/>
          <w:szCs w:val="20"/>
          <w:shd w:val="clear" w:color="auto" w:fill="FFFFFF"/>
          <w:lang w:val="kk-KZ"/>
        </w:rPr>
      </w:pPr>
      <w:r w:rsidRPr="00547F3D">
        <w:rPr>
          <w:rFonts w:eastAsiaTheme="majorEastAsia"/>
          <w:b/>
          <w:bCs/>
          <w:color w:val="002060"/>
          <w:kern w:val="24"/>
          <w:sz w:val="40"/>
          <w:szCs w:val="80"/>
          <w:lang w:val="kk-KZ"/>
        </w:rPr>
        <w:t>Бумеранг</w:t>
      </w: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Әр топ мүшелері тақырып бойынша  сұрақтар құрастырады.  Сұрақтарын келесі топқа береді. Олар сол сұрақтарға жауап береді. Оқушылардың барлығы да қатысады. Тақырыптың ішінде қалып қалған бөлімдері болса, мұғалім  өзі сұрақ қоюына болады, әр топқа.</w:t>
      </w:r>
    </w:p>
    <w:p w:rsidR="00AE1058" w:rsidRPr="00547F3D" w:rsidRDefault="00AE1058" w:rsidP="00AE1058">
      <w:pPr>
        <w:pStyle w:val="1"/>
        <w:spacing w:before="0" w:beforeAutospacing="0" w:after="0" w:afterAutospacing="0"/>
        <w:rPr>
          <w:b w:val="0"/>
          <w:color w:val="002060"/>
          <w:sz w:val="28"/>
          <w:szCs w:val="28"/>
          <w:lang w:val="kk-KZ"/>
        </w:rPr>
      </w:pPr>
    </w:p>
    <w:p w:rsidR="00AE1058" w:rsidRPr="00547F3D" w:rsidRDefault="00AE1058" w:rsidP="00AE1058">
      <w:pPr>
        <w:pStyle w:val="1"/>
        <w:spacing w:before="0" w:beforeAutospacing="0" w:after="0" w:afterAutospacing="0"/>
        <w:rPr>
          <w:b w:val="0"/>
          <w:color w:val="002060"/>
          <w:sz w:val="28"/>
          <w:szCs w:val="28"/>
          <w:lang w:val="kk-KZ"/>
        </w:rPr>
      </w:pPr>
    </w:p>
    <w:p w:rsidR="00AE1058" w:rsidRPr="00547F3D" w:rsidRDefault="00AE1058" w:rsidP="00AE1058">
      <w:pPr>
        <w:jc w:val="center"/>
        <w:rPr>
          <w:rFonts w:eastAsiaTheme="majorEastAsia"/>
          <w:b/>
          <w:bCs/>
          <w:color w:val="002060"/>
          <w:kern w:val="24"/>
          <w:sz w:val="40"/>
          <w:szCs w:val="88"/>
          <w:lang w:val="kk-KZ"/>
        </w:rPr>
      </w:pPr>
    </w:p>
    <w:p w:rsidR="00AE1058" w:rsidRPr="00547F3D" w:rsidRDefault="002210E3" w:rsidP="00AE1058">
      <w:pPr>
        <w:jc w:val="center"/>
        <w:rPr>
          <w:color w:val="002060"/>
          <w:sz w:val="4"/>
          <w:szCs w:val="20"/>
          <w:shd w:val="clear" w:color="auto" w:fill="FFFFFF"/>
          <w:lang w:val="kk-KZ"/>
        </w:rPr>
      </w:pPr>
      <w:r>
        <w:rPr>
          <w:rFonts w:eastAsiaTheme="majorEastAsia"/>
          <w:b/>
          <w:bCs/>
          <w:color w:val="002060"/>
          <w:kern w:val="24"/>
          <w:sz w:val="40"/>
          <w:szCs w:val="88"/>
          <w:lang w:val="kk-KZ"/>
        </w:rPr>
        <w:t>«Өрмекші торы»</w:t>
      </w:r>
    </w:p>
    <w:p w:rsidR="00AE1058" w:rsidRPr="00547F3D" w:rsidRDefault="002210E3" w:rsidP="00C2333E">
      <w:pPr>
        <w:spacing w:before="200" w:line="216" w:lineRule="auto"/>
        <w:jc w:val="both"/>
        <w:rPr>
          <w:color w:val="002060"/>
          <w:sz w:val="10"/>
          <w:lang w:val="kk-KZ"/>
        </w:rPr>
      </w:pPr>
      <w:r>
        <w:rPr>
          <w:rFonts w:eastAsiaTheme="minorEastAsia"/>
          <w:color w:val="002060"/>
          <w:kern w:val="24"/>
          <w:sz w:val="28"/>
          <w:szCs w:val="56"/>
          <w:lang w:val="kk-KZ"/>
        </w:rPr>
        <w:t>«Өрмекші тары» немесе «Шырмауық» әдісі – дәстүрден тыс әдістердің бірі. Оқушылардың тақырыпты қай деңгейде</w:t>
      </w:r>
      <w:r w:rsidR="00C2333E">
        <w:rPr>
          <w:rFonts w:eastAsiaTheme="minorEastAsia"/>
          <w:color w:val="002060"/>
          <w:kern w:val="24"/>
          <w:sz w:val="28"/>
          <w:szCs w:val="56"/>
          <w:lang w:val="kk-KZ"/>
        </w:rPr>
        <w:t xml:space="preserve"> менгергендігі не болмаса  үйге берілген тапсырманы сұрау үшін сыныптағы оқушылар түгелдей  шеңбер болып тұрады. Мұғалім қолына бір бума (дөңгелекше) тоқыма жібін алады. Жіптің ұшын қолына ұстап, </w:t>
      </w:r>
      <w:r w:rsidR="004E12D4">
        <w:rPr>
          <w:rFonts w:eastAsiaTheme="minorEastAsia"/>
          <w:color w:val="002060"/>
          <w:kern w:val="24"/>
          <w:sz w:val="28"/>
          <w:szCs w:val="56"/>
          <w:lang w:val="kk-KZ"/>
        </w:rPr>
        <w:t>үй тапсырмасынан бір анықтамалық немесе ереже айтқан оқушының қолына жіпті бір рет орайды. Келесі жауап берген оқушы да жіптен ұстайды. Осылайша әр жуауп берген оқушы қолына жіпті бір рет орай береді. Мұғалімнің қолындағы жіп азайған сайын, шкңбер болып тұрған оқушылардың қолындағы жіп те өрмекші торы секілді шиеленісе береді. Белгіленген мерзімнен кейін әр оқушының қолындағы жіп орауын санау арқылы ол оқушының тақырыпты қаншалықты меңгергендігін білеміз.</w:t>
      </w:r>
    </w:p>
    <w:p w:rsidR="00AE1058" w:rsidRPr="00547F3D" w:rsidRDefault="00C2333E" w:rsidP="00AE1058">
      <w:pPr>
        <w:jc w:val="center"/>
        <w:rPr>
          <w:rFonts w:eastAsiaTheme="minorEastAsia"/>
          <w:b/>
          <w:bCs/>
          <w:color w:val="002060"/>
          <w:kern w:val="24"/>
          <w:sz w:val="40"/>
          <w:szCs w:val="96"/>
          <w:lang w:val="kk-KZ"/>
        </w:rPr>
      </w:pPr>
      <w:r>
        <w:rPr>
          <w:rFonts w:eastAsiaTheme="minorEastAsia"/>
          <w:b/>
          <w:bCs/>
          <w:color w:val="002060"/>
          <w:kern w:val="24"/>
          <w:sz w:val="40"/>
          <w:szCs w:val="96"/>
          <w:lang w:val="kk-KZ"/>
        </w:rPr>
        <w:t xml:space="preserve"> </w:t>
      </w:r>
      <w:r w:rsidR="00AE1058" w:rsidRPr="00547F3D">
        <w:rPr>
          <w:rFonts w:eastAsiaTheme="minorEastAsia"/>
          <w:b/>
          <w:bCs/>
          <w:color w:val="002060"/>
          <w:kern w:val="24"/>
          <w:sz w:val="40"/>
          <w:szCs w:val="96"/>
          <w:lang w:val="kk-KZ"/>
        </w:rPr>
        <w:t>Стикер</w:t>
      </w:r>
    </w:p>
    <w:p w:rsidR="00AE1058" w:rsidRPr="00547F3D" w:rsidRDefault="00AE1058" w:rsidP="00AE1058">
      <w:pPr>
        <w:jc w:val="center"/>
        <w:rPr>
          <w:color w:val="002060"/>
          <w:sz w:val="16"/>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Стикерлерді оқу үдерісін талдау үшін қолданыңыз. Оқушылар топтарда, жұппен немесе дербес түрде мынадай сұрақтарға жауап бере алады:  </w:t>
      </w:r>
    </w:p>
    <w:p w:rsidR="00AE1058" w:rsidRPr="00547F3D" w:rsidRDefault="00AE1058" w:rsidP="00AE1058">
      <w:pPr>
        <w:numPr>
          <w:ilvl w:val="0"/>
          <w:numId w:val="4"/>
        </w:numPr>
        <w:rPr>
          <w:color w:val="002060"/>
          <w:sz w:val="28"/>
          <w:szCs w:val="20"/>
          <w:shd w:val="clear" w:color="auto" w:fill="FFFFFF"/>
        </w:rPr>
      </w:pPr>
      <w:r w:rsidRPr="00547F3D">
        <w:rPr>
          <w:color w:val="002060"/>
          <w:sz w:val="28"/>
          <w:szCs w:val="20"/>
          <w:shd w:val="clear" w:color="auto" w:fill="FFFFFF"/>
          <w:lang w:val="kk-KZ"/>
        </w:rPr>
        <w:t>мен нені үйрендім</w:t>
      </w:r>
      <w:r w:rsidRPr="00547F3D">
        <w:rPr>
          <w:color w:val="002060"/>
          <w:sz w:val="28"/>
          <w:szCs w:val="20"/>
          <w:shd w:val="clear" w:color="auto" w:fill="FFFFFF"/>
        </w:rPr>
        <w:t xml:space="preserve">? </w:t>
      </w:r>
    </w:p>
    <w:p w:rsidR="00AE1058" w:rsidRPr="00547F3D" w:rsidRDefault="00AE1058" w:rsidP="00AE1058">
      <w:pPr>
        <w:numPr>
          <w:ilvl w:val="0"/>
          <w:numId w:val="4"/>
        </w:numPr>
        <w:rPr>
          <w:color w:val="002060"/>
          <w:sz w:val="28"/>
          <w:szCs w:val="20"/>
          <w:shd w:val="clear" w:color="auto" w:fill="FFFFFF"/>
        </w:rPr>
      </w:pPr>
      <w:r w:rsidRPr="00547F3D">
        <w:rPr>
          <w:color w:val="002060"/>
          <w:sz w:val="28"/>
          <w:szCs w:val="20"/>
          <w:shd w:val="clear" w:color="auto" w:fill="FFFFFF"/>
          <w:lang w:val="kk-KZ"/>
        </w:rPr>
        <w:t>Маған не қиын болып көрінді</w:t>
      </w:r>
      <w:r w:rsidRPr="00547F3D">
        <w:rPr>
          <w:color w:val="002060"/>
          <w:sz w:val="28"/>
          <w:szCs w:val="20"/>
          <w:shd w:val="clear" w:color="auto" w:fill="FFFFFF"/>
        </w:rPr>
        <w:t xml:space="preserve">? </w:t>
      </w:r>
    </w:p>
    <w:p w:rsidR="00AE1058" w:rsidRPr="00547F3D" w:rsidRDefault="00AE1058" w:rsidP="00AE1058">
      <w:pPr>
        <w:numPr>
          <w:ilvl w:val="0"/>
          <w:numId w:val="4"/>
        </w:numPr>
        <w:rPr>
          <w:color w:val="002060"/>
          <w:sz w:val="28"/>
          <w:szCs w:val="20"/>
          <w:shd w:val="clear" w:color="auto" w:fill="FFFFFF"/>
        </w:rPr>
      </w:pPr>
      <w:r w:rsidRPr="00547F3D">
        <w:rPr>
          <w:color w:val="002060"/>
          <w:sz w:val="28"/>
          <w:szCs w:val="20"/>
          <w:shd w:val="clear" w:color="auto" w:fill="FFFFFF"/>
          <w:lang w:val="kk-KZ"/>
        </w:rPr>
        <w:t xml:space="preserve">Не күрделі болды? </w:t>
      </w:r>
    </w:p>
    <w:p w:rsidR="00AE1058" w:rsidRPr="00547F3D" w:rsidRDefault="00AE1058" w:rsidP="00AE1058">
      <w:pPr>
        <w:numPr>
          <w:ilvl w:val="0"/>
          <w:numId w:val="4"/>
        </w:numPr>
        <w:rPr>
          <w:color w:val="002060"/>
          <w:sz w:val="28"/>
          <w:szCs w:val="20"/>
          <w:shd w:val="clear" w:color="auto" w:fill="FFFFFF"/>
        </w:rPr>
      </w:pPr>
      <w:r w:rsidRPr="00547F3D">
        <w:rPr>
          <w:color w:val="002060"/>
          <w:sz w:val="28"/>
          <w:szCs w:val="20"/>
          <w:shd w:val="clear" w:color="auto" w:fill="FFFFFF"/>
          <w:lang w:val="kk-KZ"/>
        </w:rPr>
        <w:t xml:space="preserve">Мен енді нені үйренгім келеді? </w:t>
      </w:r>
    </w:p>
    <w:p w:rsidR="00AE1058" w:rsidRDefault="00AE1058" w:rsidP="00AE1058">
      <w:pPr>
        <w:rPr>
          <w:color w:val="002060"/>
          <w:sz w:val="32"/>
          <w:szCs w:val="20"/>
          <w:shd w:val="clear" w:color="auto" w:fill="FFFFFF"/>
        </w:rPr>
      </w:pPr>
    </w:p>
    <w:p w:rsidR="004E12D4" w:rsidRDefault="004E12D4" w:rsidP="00AE1058">
      <w:pPr>
        <w:rPr>
          <w:color w:val="002060"/>
          <w:sz w:val="32"/>
          <w:szCs w:val="20"/>
          <w:shd w:val="clear" w:color="auto" w:fill="FFFFFF"/>
        </w:rPr>
      </w:pPr>
    </w:p>
    <w:p w:rsidR="004E12D4" w:rsidRDefault="004E12D4" w:rsidP="00AE1058">
      <w:pPr>
        <w:rPr>
          <w:color w:val="002060"/>
          <w:sz w:val="32"/>
          <w:szCs w:val="20"/>
          <w:shd w:val="clear" w:color="auto" w:fill="FFFFFF"/>
        </w:rPr>
      </w:pPr>
    </w:p>
    <w:p w:rsidR="004E12D4" w:rsidRPr="00547F3D" w:rsidRDefault="004E12D4" w:rsidP="00AE1058">
      <w:pPr>
        <w:rPr>
          <w:color w:val="002060"/>
          <w:sz w:val="32"/>
          <w:szCs w:val="20"/>
          <w:shd w:val="clear" w:color="auto" w:fill="FFFFFF"/>
        </w:rPr>
      </w:pPr>
    </w:p>
    <w:p w:rsidR="00AE1058" w:rsidRPr="00547F3D" w:rsidRDefault="00AE1058" w:rsidP="00AE1058">
      <w:pPr>
        <w:jc w:val="center"/>
        <w:rPr>
          <w:rFonts w:ascii="Times New Roman CYR" w:hAnsi="Times New Roman CYR" w:cs="Times New Roman CYR"/>
          <w:b/>
          <w:bCs/>
          <w:color w:val="002060"/>
          <w:sz w:val="40"/>
          <w:lang w:val="kk-KZ"/>
        </w:rPr>
      </w:pPr>
      <w:r w:rsidRPr="00547F3D">
        <w:rPr>
          <w:color w:val="002060"/>
          <w:sz w:val="28"/>
          <w:szCs w:val="28"/>
          <w:lang w:val="kk-KZ"/>
        </w:rPr>
        <w:t xml:space="preserve">         </w:t>
      </w:r>
      <w:r w:rsidRPr="00547F3D">
        <w:rPr>
          <w:b/>
          <w:bCs/>
          <w:color w:val="002060"/>
          <w:sz w:val="28"/>
          <w:szCs w:val="28"/>
          <w:bdr w:val="none" w:sz="0" w:space="0" w:color="auto" w:frame="1"/>
          <w:lang w:val="kk-KZ"/>
        </w:rPr>
        <w:t xml:space="preserve"> </w:t>
      </w:r>
      <w:r w:rsidRPr="00547F3D">
        <w:rPr>
          <w:rFonts w:ascii="Times New Roman CYR" w:hAnsi="Times New Roman CYR" w:cs="Times New Roman CYR"/>
          <w:b/>
          <w:bCs/>
          <w:color w:val="002060"/>
          <w:sz w:val="40"/>
          <w:lang w:val="kk-KZ"/>
        </w:rPr>
        <w:t xml:space="preserve">«ДОМИНО» әдісі </w:t>
      </w:r>
    </w:p>
    <w:p w:rsidR="00AE1058" w:rsidRPr="00547F3D" w:rsidRDefault="00AE1058" w:rsidP="00AE1058">
      <w:pPr>
        <w:autoSpaceDE w:val="0"/>
        <w:autoSpaceDN w:val="0"/>
        <w:adjustRightInd w:val="0"/>
        <w:jc w:val="center"/>
        <w:rPr>
          <w:rFonts w:ascii="Times New Roman CYR" w:hAnsi="Times New Roman CYR" w:cs="Times New Roman CYR"/>
          <w:b/>
          <w:bCs/>
          <w:color w:val="002060"/>
          <w:sz w:val="40"/>
          <w:lang w:val="kk-KZ"/>
        </w:rPr>
      </w:pPr>
      <w:r w:rsidRPr="00547F3D">
        <w:rPr>
          <w:rFonts w:ascii="Times New Roman CYR" w:hAnsi="Times New Roman CYR" w:cs="Times New Roman CYR"/>
          <w:b/>
          <w:bCs/>
          <w:color w:val="002060"/>
          <w:sz w:val="40"/>
          <w:lang w:val="kk-KZ"/>
        </w:rPr>
        <w:t>(сөздерді ретімен орналастыру);</w:t>
      </w:r>
    </w:p>
    <w:p w:rsidR="00AE1058" w:rsidRPr="00547F3D" w:rsidRDefault="00AE1058" w:rsidP="00AE1058">
      <w:pPr>
        <w:autoSpaceDE w:val="0"/>
        <w:autoSpaceDN w:val="0"/>
        <w:adjustRightInd w:val="0"/>
        <w:rPr>
          <w:rFonts w:ascii="Times New Roman CYR" w:hAnsi="Times New Roman CYR" w:cs="Times New Roman CYR"/>
          <w:color w:val="002060"/>
          <w:sz w:val="28"/>
          <w:lang w:val="kk-KZ"/>
        </w:rPr>
      </w:pPr>
      <w:r w:rsidRPr="00547F3D">
        <w:rPr>
          <w:rFonts w:ascii="Times New Roman CYR" w:hAnsi="Times New Roman CYR" w:cs="Times New Roman CYR"/>
          <w:color w:val="002060"/>
          <w:sz w:val="28"/>
          <w:lang w:val="kk-KZ"/>
        </w:rPr>
        <w:t xml:space="preserve">Келтірілген сөздерді мынадай ретпен орналастыру керек:келесі сөз алдыңғы сөз аяқталған әріптен басталуы керек. </w:t>
      </w:r>
    </w:p>
    <w:p w:rsidR="00AE1058" w:rsidRPr="00547F3D" w:rsidRDefault="00AE1058" w:rsidP="00AE1058">
      <w:pPr>
        <w:autoSpaceDE w:val="0"/>
        <w:autoSpaceDN w:val="0"/>
        <w:adjustRightInd w:val="0"/>
        <w:rPr>
          <w:rFonts w:ascii="Times New Roman CYR" w:hAnsi="Times New Roman CYR" w:cs="Times New Roman CYR"/>
          <w:color w:val="002060"/>
          <w:sz w:val="28"/>
        </w:rPr>
      </w:pPr>
      <w:r w:rsidRPr="00547F3D">
        <w:rPr>
          <w:rFonts w:ascii="Times New Roman CYR" w:hAnsi="Times New Roman CYR" w:cs="Times New Roman CYR"/>
          <w:color w:val="002060"/>
          <w:sz w:val="28"/>
        </w:rPr>
        <w:t xml:space="preserve">Сөздер: </w:t>
      </w:r>
      <w:r w:rsidRPr="00547F3D">
        <w:rPr>
          <w:rFonts w:ascii="Times New Roman CYR" w:hAnsi="Times New Roman CYR" w:cs="Times New Roman CYR"/>
          <w:color w:val="002060"/>
          <w:sz w:val="28"/>
          <w:lang w:val="kk-KZ"/>
        </w:rPr>
        <w:t>бөлшек – көбейту – уыс – сан – натураль сан – ноль –логика т.б</w:t>
      </w:r>
    </w:p>
    <w:p w:rsidR="00AE1058" w:rsidRPr="00547F3D" w:rsidRDefault="00AE1058" w:rsidP="00AE1058">
      <w:pPr>
        <w:jc w:val="center"/>
        <w:rPr>
          <w:b/>
          <w:bCs/>
          <w:color w:val="002060"/>
          <w:sz w:val="28"/>
          <w:szCs w:val="28"/>
          <w:shd w:val="clear" w:color="auto" w:fill="FFFFFF"/>
          <w:lang w:val="kk-KZ"/>
        </w:rPr>
      </w:pPr>
      <w:r w:rsidRPr="00547F3D">
        <w:rPr>
          <w:b/>
          <w:bCs/>
          <w:color w:val="002060"/>
          <w:sz w:val="28"/>
          <w:szCs w:val="28"/>
          <w:shd w:val="clear" w:color="auto" w:fill="FFFFFF"/>
          <w:lang w:val="kk-KZ"/>
        </w:rPr>
        <w:t xml:space="preserve"> </w:t>
      </w:r>
    </w:p>
    <w:p w:rsidR="00AE1058" w:rsidRPr="00547F3D" w:rsidRDefault="00AE1058" w:rsidP="00AE1058">
      <w:pPr>
        <w:jc w:val="center"/>
        <w:rPr>
          <w:b/>
          <w:bCs/>
          <w:color w:val="002060"/>
          <w:sz w:val="40"/>
          <w:szCs w:val="28"/>
          <w:shd w:val="clear" w:color="auto" w:fill="FFFFFF"/>
          <w:lang w:val="kk-KZ"/>
        </w:rPr>
      </w:pPr>
      <w:r w:rsidRPr="00547F3D">
        <w:rPr>
          <w:b/>
          <w:bCs/>
          <w:color w:val="002060"/>
          <w:sz w:val="40"/>
          <w:szCs w:val="28"/>
          <w:shd w:val="clear" w:color="auto" w:fill="FFFFFF"/>
          <w:lang w:val="kk-KZ"/>
        </w:rPr>
        <w:t>«Бұрыштар тәсілі»</w:t>
      </w:r>
    </w:p>
    <w:p w:rsidR="00AE1058" w:rsidRPr="00547F3D" w:rsidRDefault="00AE1058" w:rsidP="00AE1058">
      <w:pPr>
        <w:rPr>
          <w:bCs/>
          <w:color w:val="002060"/>
          <w:sz w:val="28"/>
          <w:szCs w:val="28"/>
          <w:shd w:val="clear" w:color="auto" w:fill="FFFFFF"/>
          <w:lang w:val="kk-KZ"/>
        </w:rPr>
      </w:pPr>
      <w:r w:rsidRPr="00547F3D">
        <w:rPr>
          <w:bCs/>
          <w:color w:val="002060"/>
          <w:sz w:val="28"/>
          <w:szCs w:val="28"/>
          <w:shd w:val="clear" w:color="auto" w:fill="FFFFFF"/>
          <w:lang w:val="kk-KZ"/>
        </w:rPr>
        <w:t>Мұғалім оқушыларға сұрақ ұсынады және мүмкін төрт жауабын сыныптың төрт бұрышына орналастырады. Оқушылар өзіне дұрыс деген жауаптың қасына барып тұрады, таңдаған жауаптарын топтық жұмыста тұжырымдайды және өздерінің ккөз қарастарын дәлелдейді.</w:t>
      </w:r>
    </w:p>
    <w:p w:rsidR="00AE1058" w:rsidRPr="00547F3D" w:rsidRDefault="00AE1058" w:rsidP="00AE1058">
      <w:pPr>
        <w:jc w:val="center"/>
        <w:rPr>
          <w:b/>
          <w:color w:val="002060"/>
          <w:sz w:val="40"/>
          <w:szCs w:val="20"/>
          <w:shd w:val="clear" w:color="auto" w:fill="FFFFFF"/>
          <w:lang w:val="kk-KZ"/>
        </w:rPr>
      </w:pPr>
      <w:r w:rsidRPr="00547F3D">
        <w:rPr>
          <w:b/>
          <w:color w:val="002060"/>
          <w:sz w:val="40"/>
          <w:szCs w:val="20"/>
          <w:shd w:val="clear" w:color="auto" w:fill="FFFFFF"/>
          <w:lang w:val="kk-KZ"/>
        </w:rPr>
        <w:t>«Stop-кадр»</w:t>
      </w: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Stop-кадр –видеофильмнің бәр сәтімен (кадр) жұмыс. Кадрды экранда тоқтатып қойып, сұрақтар қою арқылы оқушыларды диалогқа тартуға болады. Сыныпта жұптық жұмыс ұйымдастыруға да болады: оқушылардың біреуіне кадрды көрсетіп, екіншісіне осы көріністі толықтай сипаттап беруін тапсыруға болады, екінші оқушы оған нақтылау сұрақтарын беру арқылы көмектесуіне болады. </w:t>
      </w:r>
    </w:p>
    <w:p w:rsidR="00AE1058" w:rsidRPr="00547F3D" w:rsidRDefault="004E12D4" w:rsidP="00AE1058">
      <w:pPr>
        <w:rPr>
          <w:color w:val="002060"/>
          <w:sz w:val="28"/>
          <w:szCs w:val="20"/>
          <w:shd w:val="clear" w:color="auto" w:fill="FFFFFF"/>
          <w:lang w:val="kk-KZ"/>
        </w:rPr>
      </w:pPr>
      <w:r w:rsidRPr="00547F3D">
        <w:rPr>
          <w:b/>
          <w:bCs/>
          <w:noProof/>
          <w:color w:val="002060"/>
          <w:sz w:val="28"/>
          <w:szCs w:val="28"/>
        </w:rPr>
        <w:drawing>
          <wp:anchor distT="0" distB="0" distL="114300" distR="114300" simplePos="0" relativeHeight="251661312" behindDoc="0" locked="0" layoutInCell="1" allowOverlap="1">
            <wp:simplePos x="0" y="0"/>
            <wp:positionH relativeFrom="column">
              <wp:posOffset>1271905</wp:posOffset>
            </wp:positionH>
            <wp:positionV relativeFrom="paragraph">
              <wp:posOffset>7933</wp:posOffset>
            </wp:positionV>
            <wp:extent cx="1550670" cy="895985"/>
            <wp:effectExtent l="190500" t="190500" r="182880" b="189865"/>
            <wp:wrapNone/>
            <wp:docPr id="19" name="Рисунок 15" descr="http://aimblog.ru/wp-content/uploads/2012/03/kak_vstavit_video_na_blog_Plagin_Video_Embedd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6" descr="http://aimblog.ru/wp-content/uploads/2012/03/kak_vstavit_video_na_blog_Plagin_Video_Embedder.jpg"/>
                    <pic:cNvPicPr>
                      <a:picLocks noChangeAspect="1" noChangeArrowheads="1"/>
                    </pic:cNvPicPr>
                  </pic:nvPicPr>
                  <pic:blipFill>
                    <a:blip r:embed="rId8" cstate="print"/>
                    <a:srcRect/>
                    <a:stretch>
                      <a:fillRect/>
                    </a:stretch>
                  </pic:blipFill>
                  <pic:spPr bwMode="auto">
                    <a:xfrm>
                      <a:off x="0" y="0"/>
                      <a:ext cx="1550670" cy="895985"/>
                    </a:xfrm>
                    <a:prstGeom prst="rect">
                      <a:avLst/>
                    </a:prstGeom>
                    <a:ln>
                      <a:noFill/>
                    </a:ln>
                    <a:effectLst>
                      <a:outerShdw blurRad="190500" algn="tl" rotWithShape="0">
                        <a:srgbClr val="000000">
                          <a:alpha val="70000"/>
                        </a:srgbClr>
                      </a:outerShdw>
                    </a:effectLst>
                  </pic:spPr>
                </pic:pic>
              </a:graphicData>
            </a:graphic>
          </wp:anchor>
        </w:drawing>
      </w:r>
    </w:p>
    <w:p w:rsidR="00AE1058" w:rsidRPr="00547F3D" w:rsidRDefault="00AE1058" w:rsidP="00AE1058">
      <w:pPr>
        <w:rPr>
          <w:color w:val="002060"/>
          <w:sz w:val="28"/>
          <w:szCs w:val="20"/>
          <w:shd w:val="clear" w:color="auto" w:fill="FFFFFF"/>
          <w:lang w:val="kk-KZ"/>
        </w:rPr>
      </w:pPr>
    </w:p>
    <w:p w:rsidR="004E12D4" w:rsidRDefault="004E12D4" w:rsidP="00AE1058">
      <w:pPr>
        <w:jc w:val="center"/>
        <w:rPr>
          <w:b/>
          <w:bCs/>
          <w:color w:val="002060"/>
          <w:sz w:val="28"/>
          <w:szCs w:val="28"/>
          <w:shd w:val="clear" w:color="auto" w:fill="FFFFFF"/>
          <w:lang w:val="kk-KZ"/>
        </w:rPr>
      </w:pPr>
    </w:p>
    <w:p w:rsidR="004E12D4" w:rsidRDefault="004E12D4" w:rsidP="00AE1058">
      <w:pPr>
        <w:jc w:val="center"/>
        <w:rPr>
          <w:b/>
          <w:bCs/>
          <w:color w:val="002060"/>
          <w:sz w:val="28"/>
          <w:szCs w:val="28"/>
          <w:shd w:val="clear" w:color="auto" w:fill="FFFFFF"/>
          <w:lang w:val="kk-KZ"/>
        </w:rPr>
      </w:pPr>
    </w:p>
    <w:p w:rsidR="00AE1058" w:rsidRPr="00547F3D" w:rsidRDefault="00AE1058" w:rsidP="00AE1058">
      <w:pPr>
        <w:jc w:val="center"/>
        <w:rPr>
          <w:b/>
          <w:bCs/>
          <w:color w:val="002060"/>
          <w:sz w:val="40"/>
          <w:szCs w:val="28"/>
          <w:shd w:val="clear" w:color="auto" w:fill="FFFFFF"/>
          <w:lang w:val="kk-KZ"/>
        </w:rPr>
      </w:pPr>
      <w:r w:rsidRPr="00547F3D">
        <w:rPr>
          <w:b/>
          <w:bCs/>
          <w:color w:val="002060"/>
          <w:sz w:val="28"/>
          <w:szCs w:val="28"/>
          <w:shd w:val="clear" w:color="auto" w:fill="FFFFFF"/>
          <w:lang w:val="kk-KZ"/>
        </w:rPr>
        <w:t xml:space="preserve"> </w:t>
      </w:r>
      <w:r w:rsidRPr="00547F3D">
        <w:rPr>
          <w:b/>
          <w:bCs/>
          <w:color w:val="002060"/>
          <w:sz w:val="40"/>
          <w:szCs w:val="28"/>
          <w:shd w:val="clear" w:color="auto" w:fill="FFFFFF"/>
          <w:lang w:val="kk-KZ"/>
        </w:rPr>
        <w:t>«Ойлан-жұптас-бөліс»</w:t>
      </w:r>
    </w:p>
    <w:p w:rsidR="00AE1058" w:rsidRPr="00547F3D" w:rsidRDefault="00AE1058" w:rsidP="00AE1058">
      <w:pPr>
        <w:jc w:val="center"/>
        <w:rPr>
          <w:b/>
          <w:bCs/>
          <w:color w:val="002060"/>
          <w:sz w:val="40"/>
          <w:szCs w:val="28"/>
          <w:shd w:val="clear" w:color="auto" w:fill="FFFFFF"/>
          <w:lang w:val="kk-KZ"/>
        </w:rPr>
      </w:pPr>
    </w:p>
    <w:p w:rsidR="00AE1058" w:rsidRPr="00547F3D" w:rsidRDefault="00AE1058" w:rsidP="00AE1058">
      <w:pPr>
        <w:rPr>
          <w:rFonts w:asciiTheme="minorHAnsi" w:eastAsiaTheme="minorEastAsia" w:hAnsiTheme="minorHAnsi" w:cs="Arial"/>
          <w:b/>
          <w:bCs/>
          <w:color w:val="002060"/>
          <w:kern w:val="24"/>
          <w:sz w:val="92"/>
          <w:szCs w:val="92"/>
          <w:u w:val="single"/>
          <w:lang w:val="kk-KZ"/>
        </w:rPr>
      </w:pPr>
      <w:r w:rsidRPr="00547F3D">
        <w:rPr>
          <w:bCs/>
          <w:color w:val="002060"/>
          <w:sz w:val="28"/>
          <w:szCs w:val="28"/>
          <w:shd w:val="clear" w:color="auto" w:fill="FFFFFF"/>
          <w:lang w:val="kk-KZ"/>
        </w:rPr>
        <w:t>Берілген тапсырма (сұрақ) бойынша әрбір оқушы жеке жұмыс жасау арқылы өз ойын қорытып, жұп болып пікірлерімен бөліседі; бұл бүкіл топтық талқылауға ұласады.</w:t>
      </w:r>
      <w:r w:rsidRPr="00547F3D">
        <w:rPr>
          <w:rFonts w:ascii="Bookman Old Style - 8" w:eastAsiaTheme="minorEastAsia" w:hAnsi="Bookman Old Style - 8" w:cs="Arial"/>
          <w:b/>
          <w:bCs/>
          <w:color w:val="002060"/>
          <w:kern w:val="24"/>
          <w:sz w:val="92"/>
          <w:szCs w:val="92"/>
          <w:u w:val="single"/>
          <w:lang w:val="kk-KZ"/>
        </w:rPr>
        <w:t xml:space="preserve"> </w:t>
      </w: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autoSpaceDE w:val="0"/>
        <w:autoSpaceDN w:val="0"/>
        <w:adjustRightInd w:val="0"/>
        <w:jc w:val="center"/>
        <w:rPr>
          <w:rFonts w:ascii="Times New Roman CYR" w:hAnsi="Times New Roman CYR" w:cs="Times New Roman CYR"/>
          <w:b/>
          <w:bCs/>
          <w:color w:val="002060"/>
          <w:sz w:val="40"/>
          <w:lang w:val="kk-KZ"/>
        </w:rPr>
      </w:pPr>
      <w:r w:rsidRPr="00547F3D">
        <w:rPr>
          <w:rFonts w:ascii="Times New Roman CYR" w:hAnsi="Times New Roman CYR" w:cs="Times New Roman CYR"/>
          <w:b/>
          <w:bCs/>
          <w:color w:val="002060"/>
          <w:sz w:val="40"/>
          <w:lang w:val="kk-KZ"/>
        </w:rPr>
        <w:t>«Көшбасшы» ойыны</w:t>
      </w: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Екі топтың көшбасшыларына сұрақтар қойылады. Қай топ бірінші қоңырауды басып сұраққа жауап берсе, сол топқа 5 ұпай беріледі. </w:t>
      </w:r>
    </w:p>
    <w:p w:rsidR="00AE1058" w:rsidRPr="00547F3D" w:rsidRDefault="00AE1058" w:rsidP="00AE1058">
      <w:pPr>
        <w:rPr>
          <w:color w:val="002060"/>
          <w:sz w:val="28"/>
          <w:szCs w:val="20"/>
          <w:shd w:val="clear" w:color="auto" w:fill="FFFFFF"/>
          <w:lang w:val="kk-KZ"/>
        </w:rPr>
      </w:pPr>
    </w:p>
    <w:p w:rsidR="00AE1058" w:rsidRPr="00547F3D" w:rsidRDefault="00AE1058" w:rsidP="00AE1058">
      <w:pPr>
        <w:autoSpaceDE w:val="0"/>
        <w:autoSpaceDN w:val="0"/>
        <w:adjustRightInd w:val="0"/>
        <w:jc w:val="center"/>
        <w:rPr>
          <w:rFonts w:ascii="Times New Roman CYR" w:hAnsi="Times New Roman CYR" w:cs="Times New Roman CYR"/>
          <w:b/>
          <w:bCs/>
          <w:color w:val="002060"/>
          <w:sz w:val="40"/>
          <w:lang w:val="kk-KZ"/>
        </w:rPr>
      </w:pPr>
      <w:r w:rsidRPr="00547F3D">
        <w:rPr>
          <w:rFonts w:ascii="Times New Roman CYR" w:hAnsi="Times New Roman CYR" w:cs="Times New Roman CYR"/>
          <w:b/>
          <w:bCs/>
          <w:color w:val="002060"/>
          <w:sz w:val="40"/>
          <w:lang w:val="kk-KZ"/>
        </w:rPr>
        <w:t xml:space="preserve">  </w:t>
      </w:r>
    </w:p>
    <w:p w:rsidR="00AE1058" w:rsidRPr="00547F3D" w:rsidRDefault="00AE1058" w:rsidP="00AE1058">
      <w:pPr>
        <w:jc w:val="center"/>
        <w:rPr>
          <w:b/>
          <w:bCs/>
          <w:color w:val="002060"/>
          <w:sz w:val="40"/>
          <w:szCs w:val="28"/>
          <w:shd w:val="clear" w:color="auto" w:fill="FFFFFF"/>
          <w:lang w:val="kk-KZ"/>
        </w:rPr>
      </w:pPr>
      <w:r w:rsidRPr="00547F3D">
        <w:rPr>
          <w:b/>
          <w:color w:val="002060"/>
          <w:sz w:val="40"/>
          <w:szCs w:val="20"/>
          <w:shd w:val="clear" w:color="auto" w:fill="FFFFFF"/>
          <w:lang w:val="kk-KZ"/>
        </w:rPr>
        <w:t xml:space="preserve"> </w:t>
      </w:r>
      <w:r w:rsidRPr="00547F3D">
        <w:rPr>
          <w:b/>
          <w:bCs/>
          <w:color w:val="002060"/>
          <w:sz w:val="40"/>
          <w:szCs w:val="28"/>
          <w:shd w:val="clear" w:color="auto" w:fill="FFFFFF"/>
          <w:lang w:val="kk-KZ"/>
        </w:rPr>
        <w:t>«Конверттегі-сұрақ»</w:t>
      </w:r>
    </w:p>
    <w:p w:rsidR="00AE1058" w:rsidRPr="00547F3D" w:rsidRDefault="00AE1058" w:rsidP="00AE1058">
      <w:pPr>
        <w:rPr>
          <w:bCs/>
          <w:color w:val="002060"/>
          <w:sz w:val="28"/>
          <w:szCs w:val="28"/>
          <w:shd w:val="clear" w:color="auto" w:fill="FFFFFF"/>
          <w:lang w:val="kk-KZ"/>
        </w:rPr>
      </w:pPr>
      <w:r w:rsidRPr="00547F3D">
        <w:rPr>
          <w:noProof/>
          <w:color w:val="002060"/>
        </w:rPr>
        <w:drawing>
          <wp:anchor distT="0" distB="0" distL="114300" distR="114300" simplePos="0" relativeHeight="251662336" behindDoc="0" locked="0" layoutInCell="1" allowOverlap="1">
            <wp:simplePos x="0" y="0"/>
            <wp:positionH relativeFrom="column">
              <wp:posOffset>1064260</wp:posOffset>
            </wp:positionH>
            <wp:positionV relativeFrom="paragraph">
              <wp:posOffset>1810877</wp:posOffset>
            </wp:positionV>
            <wp:extent cx="1769745" cy="1381760"/>
            <wp:effectExtent l="0" t="0" r="0" b="0"/>
            <wp:wrapNone/>
            <wp:docPr id="20" name="Picture 5" descr="envelop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4" name="Picture 5" descr="envelop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745" cy="1381760"/>
                    </a:xfrm>
                    <a:prstGeom prst="rect">
                      <a:avLst/>
                    </a:prstGeom>
                    <a:noFill/>
                    <a:ln>
                      <a:noFill/>
                    </a:ln>
                  </pic:spPr>
                </pic:pic>
              </a:graphicData>
            </a:graphic>
          </wp:anchor>
        </w:drawing>
      </w:r>
      <w:r w:rsidRPr="00547F3D">
        <w:rPr>
          <w:bCs/>
          <w:color w:val="002060"/>
          <w:sz w:val="28"/>
          <w:szCs w:val="28"/>
          <w:shd w:val="clear" w:color="auto" w:fill="FFFFFF"/>
          <w:lang w:val="kk-KZ"/>
        </w:rPr>
        <w:t xml:space="preserve">2-3 сұрақ жазып, конвертке салыңыз (оқу мақсатына қарай). Әрбір оқушыда өзінікі болатындай етіп, бірнеше конверт дайындаңыз. Әрқайсысына екі минут беріңіз: оқушы стикерде атын және жауабын жазады; екі минут өткен соң конверт келесі оқушыға беріледі, осылай бұл 2-3 сұраққа барлығы жауап бергенше жүре береді. Стикерлерді жинап, бірнеше жауапты дауыстап оқыңыз (аттарын атамастан); сынып белгілі бір сұрақтың қаншалықты дұрыс болғанын талқылайды. </w:t>
      </w: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jc w:val="center"/>
        <w:rPr>
          <w:b/>
          <w:color w:val="002060"/>
          <w:sz w:val="40"/>
          <w:szCs w:val="20"/>
          <w:shd w:val="clear" w:color="auto" w:fill="FFFFFF"/>
          <w:lang w:val="kk-KZ"/>
        </w:rPr>
      </w:pPr>
      <w:r w:rsidRPr="00547F3D">
        <w:rPr>
          <w:b/>
          <w:bCs/>
          <w:color w:val="002060"/>
          <w:sz w:val="40"/>
          <w:szCs w:val="20"/>
          <w:shd w:val="clear" w:color="auto" w:fill="FFFFFF"/>
          <w:lang w:val="kk-KZ"/>
        </w:rPr>
        <w:t>«Миға шабуыл» стратегиясы</w:t>
      </w:r>
      <w:r w:rsidRPr="00547F3D">
        <w:rPr>
          <w:b/>
          <w:bCs/>
          <w:color w:val="002060"/>
          <w:sz w:val="28"/>
          <w:szCs w:val="20"/>
          <w:shd w:val="clear" w:color="auto" w:fill="FFFFFF"/>
          <w:lang w:val="kk-KZ"/>
        </w:rPr>
        <w:br/>
      </w:r>
      <w:r w:rsidRPr="00547F3D">
        <w:rPr>
          <w:b/>
          <w:color w:val="002060"/>
          <w:sz w:val="40"/>
          <w:szCs w:val="20"/>
          <w:shd w:val="clear" w:color="auto" w:fill="FFFFFF"/>
          <w:lang w:val="kk-KZ"/>
        </w:rPr>
        <w:t>(Мұғалімдермен жұмыс)</w:t>
      </w:r>
    </w:p>
    <w:p w:rsidR="00AE1058" w:rsidRPr="00547F3D" w:rsidRDefault="00AE1058" w:rsidP="00AE1058">
      <w:pPr>
        <w:jc w:val="center"/>
        <w:rPr>
          <w:color w:val="002060"/>
          <w:sz w:val="28"/>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Тақырыпқа байланысты идеяларды көбірек жазыңыз. Уақыт аяқталғанда кезектесіп өз идеяларыңызды оқисыз, идея қайталанбау керек. Қайталанған идеяларды сызып тастап отырыңыз. Мысалы: “оқушылар мектепті тастамас үшін не істеу керек?” </w:t>
      </w:r>
    </w:p>
    <w:p w:rsidR="00AE1058" w:rsidRPr="00547F3D" w:rsidRDefault="00AE1058" w:rsidP="00AE1058">
      <w:pPr>
        <w:rPr>
          <w:color w:val="002060"/>
          <w:sz w:val="28"/>
          <w:szCs w:val="20"/>
          <w:shd w:val="clear" w:color="auto" w:fill="FFFFFF"/>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r w:rsidRPr="00547F3D">
        <w:rPr>
          <w:rStyle w:val="a9"/>
          <w:color w:val="002060"/>
          <w:sz w:val="28"/>
          <w:lang w:val="kk-KZ"/>
        </w:rPr>
        <w:t xml:space="preserve"> </w:t>
      </w:r>
    </w:p>
    <w:p w:rsidR="00AE1058" w:rsidRPr="00547F3D" w:rsidRDefault="00AE1058" w:rsidP="00AE1058">
      <w:pPr>
        <w:jc w:val="center"/>
        <w:rPr>
          <w:color w:val="002060"/>
          <w:sz w:val="28"/>
          <w:szCs w:val="20"/>
          <w:shd w:val="clear" w:color="auto" w:fill="FFFFFF"/>
          <w:lang w:val="kk-KZ"/>
        </w:rPr>
      </w:pPr>
      <w:r w:rsidRPr="00547F3D">
        <w:rPr>
          <w:b/>
          <w:bCs/>
          <w:color w:val="002060"/>
          <w:sz w:val="40"/>
          <w:szCs w:val="20"/>
          <w:shd w:val="clear" w:color="auto" w:fill="FFFFFF"/>
          <w:lang w:val="kk-KZ"/>
        </w:rPr>
        <w:t>«3 таяқша»  әдісі</w:t>
      </w:r>
      <w:r w:rsidRPr="00547F3D">
        <w:rPr>
          <w:b/>
          <w:bCs/>
          <w:color w:val="002060"/>
          <w:sz w:val="28"/>
          <w:szCs w:val="20"/>
          <w:shd w:val="clear" w:color="auto" w:fill="FFFFFF"/>
          <w:lang w:val="kk-KZ"/>
        </w:rPr>
        <w:br/>
      </w: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Берілген тақырыпқа байланысты</w:t>
      </w:r>
      <w:r w:rsidRPr="00547F3D">
        <w:rPr>
          <w:color w:val="002060"/>
          <w:sz w:val="28"/>
          <w:szCs w:val="20"/>
          <w:shd w:val="clear" w:color="auto" w:fill="FFFFFF"/>
          <w:lang w:val="kk-KZ"/>
        </w:rPr>
        <w:br/>
        <w:t>1 сұрақ</w:t>
      </w:r>
      <w:r w:rsidRPr="00547F3D">
        <w:rPr>
          <w:color w:val="002060"/>
          <w:sz w:val="28"/>
          <w:szCs w:val="20"/>
          <w:shd w:val="clear" w:color="auto" w:fill="FFFFFF"/>
          <w:lang w:val="kk-KZ"/>
        </w:rPr>
        <w:br/>
        <w:t>1 жауап</w:t>
      </w:r>
      <w:r w:rsidRPr="00547F3D">
        <w:rPr>
          <w:color w:val="002060"/>
          <w:sz w:val="28"/>
          <w:szCs w:val="20"/>
          <w:shd w:val="clear" w:color="auto" w:fill="FFFFFF"/>
          <w:lang w:val="kk-KZ"/>
        </w:rPr>
        <w:br/>
        <w:t>1 идея әр топ даярлап, көпшілікке салады.</w:t>
      </w:r>
      <w:r w:rsidRPr="00547F3D">
        <w:rPr>
          <w:color w:val="002060"/>
          <w:sz w:val="28"/>
          <w:szCs w:val="20"/>
          <w:shd w:val="clear" w:color="auto" w:fill="FFFFFF"/>
          <w:lang w:val="kk-KZ"/>
        </w:rPr>
        <w:br/>
      </w:r>
    </w:p>
    <w:p w:rsidR="00AE1058" w:rsidRPr="00547F3D" w:rsidRDefault="00AE1058" w:rsidP="00AE1058">
      <w:pPr>
        <w:pStyle w:val="aa"/>
        <w:tabs>
          <w:tab w:val="left" w:pos="0"/>
        </w:tabs>
        <w:spacing w:after="0" w:line="375" w:lineRule="atLeast"/>
        <w:jc w:val="center"/>
        <w:rPr>
          <w:b/>
          <w:color w:val="002060"/>
          <w:sz w:val="40"/>
          <w:szCs w:val="20"/>
          <w:shd w:val="clear" w:color="auto" w:fill="FFFFFF"/>
          <w:lang w:val="kk-KZ"/>
        </w:rPr>
      </w:pPr>
      <w:r w:rsidRPr="00547F3D">
        <w:rPr>
          <w:rStyle w:val="a9"/>
          <w:color w:val="002060"/>
          <w:sz w:val="28"/>
          <w:lang w:val="kk-KZ"/>
        </w:rPr>
        <w:t xml:space="preserve"> </w:t>
      </w:r>
      <w:r w:rsidRPr="00547F3D">
        <w:rPr>
          <w:b/>
          <w:color w:val="002060"/>
          <w:sz w:val="40"/>
          <w:szCs w:val="20"/>
          <w:shd w:val="clear" w:color="auto" w:fill="FFFFFF"/>
          <w:lang w:val="kk-KZ"/>
        </w:rPr>
        <w:t>«Допты лақтыру»</w:t>
      </w:r>
    </w:p>
    <w:p w:rsidR="00AE1058" w:rsidRPr="00547F3D" w:rsidRDefault="00AE1058" w:rsidP="00AE1058">
      <w:pPr>
        <w:jc w:val="center"/>
        <w:rPr>
          <w:b/>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Мұғалім допты лақтырып сұрақ қояды. Допты қағып алған оқушы сұраққа жауап беріп, өзінің сұрағын қояды. Егер оқушы сұраққа жауап бере алмаса, допты басқа оқушыға береді. Бұл әдіс теориялық сұрақтарды бағалауға, тілдік мақсаттардың орындалуына көмек береді. </w:t>
      </w:r>
    </w:p>
    <w:p w:rsidR="00AE1058" w:rsidRPr="00547F3D" w:rsidRDefault="00AE1058" w:rsidP="002269AA">
      <w:pPr>
        <w:tabs>
          <w:tab w:val="left" w:pos="1701"/>
        </w:tabs>
        <w:jc w:val="center"/>
        <w:rPr>
          <w:b/>
          <w:bCs/>
          <w:color w:val="002060"/>
          <w:sz w:val="40"/>
          <w:szCs w:val="20"/>
          <w:shd w:val="clear" w:color="auto" w:fill="FFFFFF"/>
          <w:lang w:val="kk-KZ"/>
        </w:rPr>
      </w:pPr>
    </w:p>
    <w:p w:rsidR="00AE1058" w:rsidRPr="00547F3D" w:rsidRDefault="00AE1058" w:rsidP="00AE1058">
      <w:pPr>
        <w:jc w:val="center"/>
        <w:rPr>
          <w:b/>
          <w:bCs/>
          <w:color w:val="002060"/>
          <w:sz w:val="40"/>
          <w:szCs w:val="20"/>
          <w:shd w:val="clear" w:color="auto" w:fill="FFFFFF"/>
          <w:lang w:val="kk-KZ"/>
        </w:rPr>
      </w:pPr>
    </w:p>
    <w:p w:rsidR="00AE1058" w:rsidRPr="00547F3D" w:rsidRDefault="00AE1058" w:rsidP="00AE1058">
      <w:pPr>
        <w:jc w:val="center"/>
        <w:rPr>
          <w:b/>
          <w:color w:val="002060"/>
          <w:sz w:val="40"/>
          <w:szCs w:val="28"/>
          <w:lang w:val="kk-KZ"/>
        </w:rPr>
      </w:pPr>
      <w:r w:rsidRPr="00547F3D">
        <w:rPr>
          <w:b/>
          <w:color w:val="002060"/>
          <w:sz w:val="40"/>
          <w:szCs w:val="28"/>
          <w:lang w:val="kk-KZ"/>
        </w:rPr>
        <w:t>«Менен сұрақ, сізден жауап» әдісі</w:t>
      </w:r>
    </w:p>
    <w:p w:rsidR="00AE1058" w:rsidRPr="00547F3D" w:rsidRDefault="00AE1058" w:rsidP="00AE1058">
      <w:pPr>
        <w:rPr>
          <w:b/>
          <w:color w:val="002060"/>
          <w:sz w:val="28"/>
          <w:szCs w:val="28"/>
          <w:lang w:val="kk-KZ"/>
        </w:rPr>
      </w:pPr>
    </w:p>
    <w:p w:rsidR="00AE1058" w:rsidRPr="00547F3D" w:rsidRDefault="00AE1058" w:rsidP="00AE1058">
      <w:pPr>
        <w:rPr>
          <w:color w:val="002060"/>
          <w:sz w:val="28"/>
          <w:szCs w:val="28"/>
          <w:lang w:val="kk-KZ"/>
        </w:rPr>
      </w:pPr>
    </w:p>
    <w:p w:rsidR="00AE1058" w:rsidRPr="00547F3D" w:rsidRDefault="00AE1058" w:rsidP="00AE1058">
      <w:pPr>
        <w:rPr>
          <w:color w:val="002060"/>
          <w:sz w:val="28"/>
          <w:szCs w:val="28"/>
          <w:lang w:val="kk-KZ"/>
        </w:rPr>
      </w:pPr>
      <w:r w:rsidRPr="00547F3D">
        <w:rPr>
          <w:color w:val="002060"/>
          <w:sz w:val="28"/>
          <w:szCs w:val="28"/>
          <w:lang w:val="kk-KZ"/>
        </w:rPr>
        <w:t>Үй тапсырмасын не жаңа сабақты бекіту мақсатында оқушыларға сұрақтар қойылып, жауабы тыңдалады. Оқушы сұрақтарға нақты жауап беру керек.</w:t>
      </w:r>
    </w:p>
    <w:p w:rsidR="00AE1058" w:rsidRPr="00547F3D" w:rsidRDefault="00AE1058" w:rsidP="00AE1058">
      <w:pPr>
        <w:rPr>
          <w:b/>
          <w:i/>
          <w:color w:val="002060"/>
          <w:sz w:val="28"/>
          <w:szCs w:val="28"/>
          <w:lang w:val="kk-KZ"/>
        </w:rPr>
      </w:pPr>
    </w:p>
    <w:p w:rsidR="00AE1058" w:rsidRPr="00547F3D" w:rsidRDefault="00AE1058" w:rsidP="00AE1058">
      <w:pPr>
        <w:jc w:val="center"/>
        <w:rPr>
          <w:b/>
          <w:color w:val="002060"/>
          <w:sz w:val="40"/>
          <w:szCs w:val="20"/>
          <w:shd w:val="clear" w:color="auto" w:fill="FFFFFF"/>
          <w:lang w:val="kk-KZ"/>
        </w:rPr>
      </w:pPr>
      <w:r w:rsidRPr="00547F3D">
        <w:rPr>
          <w:b/>
          <w:color w:val="002060"/>
          <w:sz w:val="40"/>
          <w:szCs w:val="20"/>
          <w:shd w:val="clear" w:color="auto" w:fill="FFFFFF"/>
          <w:lang w:val="kk-KZ"/>
        </w:rPr>
        <w:t>«Серпілген сауал»</w:t>
      </w:r>
    </w:p>
    <w:p w:rsidR="00AE1058" w:rsidRPr="00547F3D" w:rsidRDefault="00AE1058" w:rsidP="00AE1058">
      <w:pPr>
        <w:jc w:val="center"/>
        <w:rPr>
          <w:b/>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Тақырыптың түсіну деңгейін арттыруға және талқылау дағдыларын дамытуға қол жеткізу үшін сыныптағы оқушылардың арасында бірінен-біріне сұрақтарды «лақтыру»: мысалы, «Асан, Айнаның пікіріне қосыласыңба?», «Айна, Асанның жауабын тағы қалай толықтыруға болады?», «Асан, айтылған пікірлерді бір сөзбен қалай тұжырымдауға болады?»</w:t>
      </w:r>
    </w:p>
    <w:p w:rsidR="00AE1058" w:rsidRPr="00547F3D" w:rsidRDefault="00AE1058" w:rsidP="00AE1058">
      <w:pPr>
        <w:jc w:val="center"/>
        <w:rPr>
          <w:b/>
          <w:color w:val="002060"/>
          <w:sz w:val="40"/>
          <w:szCs w:val="36"/>
          <w:lang w:val="kk-KZ"/>
        </w:rPr>
      </w:pPr>
      <w:r w:rsidRPr="00547F3D">
        <w:rPr>
          <w:b/>
          <w:color w:val="002060"/>
          <w:sz w:val="40"/>
          <w:szCs w:val="36"/>
          <w:lang w:val="kk-KZ"/>
        </w:rPr>
        <w:t>«Адасқан әріптер» әдісі</w:t>
      </w:r>
    </w:p>
    <w:p w:rsidR="00AE1058" w:rsidRPr="00547F3D" w:rsidRDefault="00AE1058" w:rsidP="00AE1058">
      <w:pPr>
        <w:rPr>
          <w:i/>
          <w:color w:val="002060"/>
          <w:sz w:val="28"/>
          <w:szCs w:val="28"/>
          <w:lang w:val="kk-KZ"/>
        </w:rPr>
      </w:pPr>
    </w:p>
    <w:p w:rsidR="00AE1058" w:rsidRPr="00547F3D" w:rsidRDefault="00AE1058" w:rsidP="00AE1058">
      <w:pPr>
        <w:rPr>
          <w:color w:val="002060"/>
          <w:sz w:val="28"/>
          <w:szCs w:val="28"/>
          <w:lang w:val="kk-KZ"/>
        </w:rPr>
      </w:pPr>
      <w:r w:rsidRPr="00547F3D">
        <w:rPr>
          <w:color w:val="002060"/>
          <w:sz w:val="28"/>
          <w:szCs w:val="28"/>
          <w:lang w:val="kk-KZ"/>
        </w:rPr>
        <w:t>Әріптерден сөздер құрастырамыз. Сабақты бекіту кезінде қолданамыз.</w:t>
      </w:r>
    </w:p>
    <w:p w:rsidR="00AE1058" w:rsidRPr="00547F3D" w:rsidRDefault="00AE1058" w:rsidP="00AE1058">
      <w:pPr>
        <w:rPr>
          <w:color w:val="002060"/>
          <w:lang w:val="kk-KZ"/>
        </w:rPr>
      </w:pPr>
      <w:r w:rsidRPr="00547F3D">
        <w:rPr>
          <w:noProof/>
          <w:color w:val="002060"/>
        </w:rPr>
        <w:drawing>
          <wp:anchor distT="0" distB="0" distL="114300" distR="114300" simplePos="0" relativeHeight="251668480" behindDoc="0" locked="0" layoutInCell="1" allowOverlap="1">
            <wp:simplePos x="0" y="0"/>
            <wp:positionH relativeFrom="column">
              <wp:posOffset>278765</wp:posOffset>
            </wp:positionH>
            <wp:positionV relativeFrom="paragraph">
              <wp:posOffset>141605</wp:posOffset>
            </wp:positionV>
            <wp:extent cx="2398395" cy="1485900"/>
            <wp:effectExtent l="0" t="0" r="0" b="0"/>
            <wp:wrapSquare wrapText="bothSides"/>
            <wp:docPr id="24" name="Рисунок 24" descr="Картинки по запросу бу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Картинки по запросу буквы"/>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398395" cy="1485900"/>
                    </a:xfrm>
                    <a:prstGeom prst="rect">
                      <a:avLst/>
                    </a:prstGeom>
                    <a:noFill/>
                    <a:ln>
                      <a:noFill/>
                    </a:ln>
                  </pic:spPr>
                </pic:pic>
              </a:graphicData>
            </a:graphic>
          </wp:anchor>
        </w:drawing>
      </w: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rPr>
          <w:color w:val="002060"/>
          <w:lang w:val="kk-KZ"/>
        </w:rPr>
      </w:pPr>
    </w:p>
    <w:p w:rsidR="00AE1058" w:rsidRPr="00547F3D" w:rsidRDefault="00AE1058" w:rsidP="00AE1058">
      <w:pPr>
        <w:jc w:val="center"/>
        <w:rPr>
          <w:b/>
          <w:bCs/>
          <w:color w:val="002060"/>
          <w:sz w:val="40"/>
          <w:szCs w:val="28"/>
          <w:shd w:val="clear" w:color="auto" w:fill="FFFFFF"/>
          <w:lang w:val="kk-KZ"/>
        </w:rPr>
      </w:pPr>
      <w:r w:rsidRPr="00547F3D">
        <w:rPr>
          <w:b/>
          <w:bCs/>
          <w:color w:val="002060"/>
          <w:sz w:val="40"/>
          <w:szCs w:val="28"/>
          <w:shd w:val="clear" w:color="auto" w:fill="FFFFFF"/>
          <w:lang w:val="kk-KZ"/>
        </w:rPr>
        <w:t>Сұрақты ұстап ал!</w:t>
      </w:r>
    </w:p>
    <w:p w:rsidR="00AE1058" w:rsidRPr="00547F3D" w:rsidRDefault="00AE1058" w:rsidP="00AE1058">
      <w:pPr>
        <w:jc w:val="center"/>
        <w:rPr>
          <w:b/>
          <w:color w:val="002060"/>
          <w:sz w:val="40"/>
          <w:szCs w:val="28"/>
          <w:shd w:val="clear" w:color="auto" w:fill="FFFFFF"/>
          <w:lang w:val="kk-KZ"/>
        </w:rPr>
      </w:pPr>
    </w:p>
    <w:p w:rsidR="00AE1058" w:rsidRPr="00547F3D" w:rsidRDefault="00AE1058" w:rsidP="00AE1058">
      <w:pPr>
        <w:ind w:firstLine="708"/>
        <w:rPr>
          <w:color w:val="002060"/>
          <w:sz w:val="28"/>
          <w:szCs w:val="28"/>
          <w:shd w:val="clear" w:color="auto" w:fill="FFFFFF"/>
          <w:lang w:val="kk-KZ"/>
        </w:rPr>
      </w:pPr>
      <w:r w:rsidRPr="00547F3D">
        <w:rPr>
          <w:color w:val="002060"/>
          <w:sz w:val="28"/>
          <w:szCs w:val="28"/>
          <w:shd w:val="clear" w:color="auto" w:fill="FFFFFF"/>
          <w:lang w:val="kk-KZ"/>
        </w:rPr>
        <w:t xml:space="preserve">Мұғалім сұрақ қойған кезде фасоль салынған қапшықты лақтырады. Бұл сұрау үдерісіне кинестикалық сипат береді және оқушыларды өз еркімен жауап беру үшін ниет білдіруге итермелейді. Сіз оқушыларға жауапты білмеген жағдайда сұрақты басқа оқушыға лақтыруына мүмкіндік бере аласыз. Сонымен қатар, бұл тапсырманы командамен шешуге де болады.  Мұғалім кезек-кезекпен фасольды қапшықты әр командаға лақтырады. Егер де қапшықты қағып алған адам сұраққа жауап берсе, онда команда 3 балл алады. Егер де ол жауабын білмесе, қапшықты басқа командаға 2 балға лақтырады. Егер де қапшық тағы да кері лақтырылатын болса, онда дұрыс жауаптың құны 1 балға дейін төмендейді. </w:t>
      </w:r>
    </w:p>
    <w:p w:rsidR="00AE1058" w:rsidRPr="00547F3D" w:rsidRDefault="00AE1058" w:rsidP="00AE1058">
      <w:pPr>
        <w:ind w:firstLine="708"/>
        <w:rPr>
          <w:color w:val="002060"/>
          <w:sz w:val="28"/>
          <w:szCs w:val="28"/>
          <w:shd w:val="clear" w:color="auto" w:fill="FFFFFF"/>
          <w:lang w:val="kk-KZ"/>
        </w:rPr>
      </w:pPr>
    </w:p>
    <w:p w:rsidR="00AE1058" w:rsidRPr="00547F3D" w:rsidRDefault="00AE1058" w:rsidP="00AE1058">
      <w:pPr>
        <w:jc w:val="center"/>
        <w:rPr>
          <w:b/>
          <w:bCs/>
          <w:color w:val="002060"/>
          <w:sz w:val="40"/>
          <w:szCs w:val="20"/>
          <w:shd w:val="clear" w:color="auto" w:fill="FFFFFF"/>
          <w:lang w:val="kk-KZ"/>
        </w:rPr>
      </w:pPr>
      <w:r w:rsidRPr="00547F3D">
        <w:rPr>
          <w:b/>
          <w:bCs/>
          <w:color w:val="002060"/>
          <w:sz w:val="40"/>
          <w:szCs w:val="20"/>
          <w:shd w:val="clear" w:color="auto" w:fill="FFFFFF"/>
          <w:lang w:val="kk-KZ"/>
        </w:rPr>
        <w:t>«Он сұрақ!» әдісі</w:t>
      </w:r>
    </w:p>
    <w:p w:rsidR="00AE1058" w:rsidRPr="00547F3D" w:rsidRDefault="00AE1058" w:rsidP="00AE1058">
      <w:pPr>
        <w:jc w:val="center"/>
        <w:rPr>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Мұғалім бір оқушыны таңдап алады және оның маңдайына негізгі сөз жазылған стикерді жапсырады – қатысушы сыныпқа 10 сұрақ қоя алады, оған жауап не ИӘ, не ЖОҚ деп беріледі. </w:t>
      </w:r>
    </w:p>
    <w:p w:rsidR="00AE1058" w:rsidRPr="00547F3D" w:rsidRDefault="00AE1058" w:rsidP="00AE1058">
      <w:pPr>
        <w:jc w:val="center"/>
        <w:rPr>
          <w:b/>
          <w:color w:val="002060"/>
          <w:sz w:val="40"/>
          <w:szCs w:val="36"/>
          <w:lang w:val="kk-KZ"/>
        </w:rPr>
      </w:pPr>
    </w:p>
    <w:p w:rsidR="00AE1058" w:rsidRPr="00547F3D" w:rsidRDefault="00AE1058" w:rsidP="00AE1058">
      <w:pPr>
        <w:jc w:val="center"/>
        <w:rPr>
          <w:b/>
          <w:color w:val="002060"/>
          <w:sz w:val="40"/>
          <w:szCs w:val="36"/>
          <w:lang w:val="kk-KZ"/>
        </w:rPr>
      </w:pPr>
    </w:p>
    <w:p w:rsidR="00AE1058" w:rsidRPr="00547F3D" w:rsidRDefault="00AE1058" w:rsidP="00AE1058">
      <w:pPr>
        <w:jc w:val="center"/>
        <w:rPr>
          <w:b/>
          <w:color w:val="002060"/>
          <w:sz w:val="40"/>
          <w:szCs w:val="36"/>
          <w:lang w:val="kk-KZ"/>
        </w:rPr>
      </w:pPr>
    </w:p>
    <w:p w:rsidR="00AE1058" w:rsidRPr="00547F3D" w:rsidRDefault="00AE1058" w:rsidP="00AE1058">
      <w:pPr>
        <w:jc w:val="center"/>
        <w:rPr>
          <w:b/>
          <w:color w:val="002060"/>
          <w:sz w:val="40"/>
          <w:szCs w:val="36"/>
          <w:lang w:val="kk-KZ"/>
        </w:rPr>
      </w:pPr>
      <w:r w:rsidRPr="00547F3D">
        <w:rPr>
          <w:b/>
          <w:color w:val="002060"/>
          <w:sz w:val="40"/>
          <w:szCs w:val="36"/>
          <w:lang w:val="kk-KZ"/>
        </w:rPr>
        <w:t>«Кір жаю» әдісі</w:t>
      </w:r>
    </w:p>
    <w:p w:rsidR="00AE1058" w:rsidRPr="00547F3D" w:rsidRDefault="00AE1058" w:rsidP="00AE1058">
      <w:pPr>
        <w:rPr>
          <w:b/>
          <w:color w:val="002060"/>
          <w:sz w:val="36"/>
          <w:szCs w:val="36"/>
          <w:lang w:val="kk-KZ"/>
        </w:rPr>
      </w:pPr>
    </w:p>
    <w:p w:rsidR="00AE1058" w:rsidRPr="00547F3D" w:rsidRDefault="00AE1058" w:rsidP="00AE1058">
      <w:pPr>
        <w:rPr>
          <w:color w:val="002060"/>
          <w:sz w:val="28"/>
          <w:szCs w:val="36"/>
          <w:lang w:val="kk-KZ"/>
        </w:rPr>
      </w:pPr>
      <w:r w:rsidRPr="00547F3D">
        <w:rPr>
          <w:color w:val="002060"/>
          <w:sz w:val="28"/>
          <w:szCs w:val="36"/>
          <w:lang w:val="kk-KZ"/>
        </w:rPr>
        <w:t>Үй тапсырмасын бекіту.</w:t>
      </w:r>
    </w:p>
    <w:p w:rsidR="00AE1058" w:rsidRPr="00547F3D" w:rsidRDefault="00AE1058" w:rsidP="00AE1058">
      <w:pPr>
        <w:rPr>
          <w:color w:val="002060"/>
          <w:sz w:val="28"/>
          <w:szCs w:val="36"/>
          <w:lang w:val="kk-KZ"/>
        </w:rPr>
      </w:pPr>
      <w:r w:rsidRPr="00547F3D">
        <w:rPr>
          <w:color w:val="002060"/>
          <w:sz w:val="28"/>
          <w:szCs w:val="36"/>
          <w:lang w:val="kk-KZ"/>
        </w:rPr>
        <w:t>Өткен сабақтағы оқушы түсінігін еске түсіру, қалай оқып келгені жайында байқау мақсатында пайдаланады. Жайулы тұрған сұрақтарға жауап беред.</w:t>
      </w:r>
    </w:p>
    <w:p w:rsidR="00AE1058" w:rsidRPr="00547F3D" w:rsidRDefault="00AE1058" w:rsidP="00AE1058">
      <w:pPr>
        <w:rPr>
          <w:i/>
          <w:color w:val="002060"/>
          <w:sz w:val="36"/>
          <w:szCs w:val="36"/>
          <w:lang w:val="kk-KZ"/>
        </w:rPr>
      </w:pPr>
      <w:r w:rsidRPr="00547F3D">
        <w:rPr>
          <w:noProof/>
          <w:color w:val="002060"/>
          <w:sz w:val="28"/>
          <w:szCs w:val="28"/>
        </w:rPr>
        <w:drawing>
          <wp:anchor distT="0" distB="0" distL="114300" distR="114300" simplePos="0" relativeHeight="251669504" behindDoc="0" locked="0" layoutInCell="1" allowOverlap="1">
            <wp:simplePos x="0" y="0"/>
            <wp:positionH relativeFrom="column">
              <wp:posOffset>17328</wp:posOffset>
            </wp:positionH>
            <wp:positionV relativeFrom="paragraph">
              <wp:posOffset>195763</wp:posOffset>
            </wp:positionV>
            <wp:extent cx="4055807" cy="2153265"/>
            <wp:effectExtent l="0" t="0" r="0" b="0"/>
            <wp:wrapNone/>
            <wp:docPr id="32" name="Рисунок 32" descr="Картинки по запросу кір жаятын жіп әдісі"/>
            <wp:cNvGraphicFramePr/>
            <a:graphic xmlns:a="http://schemas.openxmlformats.org/drawingml/2006/main">
              <a:graphicData uri="http://schemas.openxmlformats.org/drawingml/2006/picture">
                <pic:pic xmlns:pic="http://schemas.openxmlformats.org/drawingml/2006/picture">
                  <pic:nvPicPr>
                    <pic:cNvPr id="6" name="Рисунок 5" descr="Картинки по запросу кір жаятын жіп әдісі"/>
                    <pic:cNvPicPr>
                      <a:picLocks noChangeAspect="1" noChangeArrowheads="1"/>
                    </pic:cNvPicPr>
                  </pic:nvPicPr>
                  <pic:blipFill>
                    <a:blip r:embed="rId12" cstate="print"/>
                    <a:srcRect/>
                    <a:stretch>
                      <a:fillRect/>
                    </a:stretch>
                  </pic:blipFill>
                  <pic:spPr bwMode="auto">
                    <a:xfrm>
                      <a:off x="0" y="0"/>
                      <a:ext cx="4088830" cy="2170797"/>
                    </a:xfrm>
                    <a:prstGeom prst="rect">
                      <a:avLst/>
                    </a:prstGeom>
                    <a:noFill/>
                    <a:ln w="9525">
                      <a:noFill/>
                      <a:miter lim="800000"/>
                      <a:headEnd/>
                      <a:tailEnd/>
                    </a:ln>
                  </pic:spPr>
                </pic:pic>
              </a:graphicData>
            </a:graphic>
          </wp:anchor>
        </w:drawing>
      </w: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color w:val="002060"/>
          <w:sz w:val="28"/>
          <w:szCs w:val="28"/>
          <w:shd w:val="clear" w:color="auto" w:fill="FFFFFF"/>
          <w:lang w:val="kk-KZ"/>
        </w:rPr>
      </w:pPr>
    </w:p>
    <w:p w:rsidR="00AE1058" w:rsidRPr="00547F3D" w:rsidRDefault="00AE1058" w:rsidP="00AE1058">
      <w:pPr>
        <w:jc w:val="center"/>
        <w:rPr>
          <w:b/>
          <w:color w:val="002060"/>
          <w:sz w:val="40"/>
          <w:szCs w:val="20"/>
          <w:shd w:val="clear" w:color="auto" w:fill="FFFFFF"/>
          <w:lang w:val="kk-KZ"/>
        </w:rPr>
      </w:pPr>
      <w:r w:rsidRPr="00547F3D">
        <w:rPr>
          <w:b/>
          <w:color w:val="002060"/>
          <w:sz w:val="40"/>
          <w:szCs w:val="20"/>
          <w:shd w:val="clear" w:color="auto" w:fill="FFFFFF"/>
          <w:lang w:val="kk-KZ"/>
        </w:rPr>
        <w:t xml:space="preserve"> «Элективті тест»</w:t>
      </w: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Мұғалім алдын ала әрбір оқушыға А, В, С, Д, Е арқылы белгіленген түстері сәйкес ақ, сары, көк, қызыл, жасыл стикерді таратады. Әрбір сұрақты қойғаннан кейін 20 сек. Кідіріп, сыныптан тест жауабына сәйкес әріпті көтерулерін сұрайды. Өзін-өзі және бірін –бірі бағалауды жүзеге асыру үшін дұрыс немесе дұрыс емес жауаптарды диалог құру арқылы талқылайды. </w:t>
      </w:r>
    </w:p>
    <w:p w:rsidR="00AE1058" w:rsidRPr="00547F3D" w:rsidRDefault="00AE1058" w:rsidP="00AE1058">
      <w:pPr>
        <w:rPr>
          <w:color w:val="002060"/>
          <w:sz w:val="28"/>
          <w:szCs w:val="20"/>
          <w:shd w:val="clear" w:color="auto" w:fill="FFFFFF"/>
          <w:lang w:val="kk-KZ"/>
        </w:rPr>
      </w:pPr>
    </w:p>
    <w:p w:rsidR="00AA5358" w:rsidRDefault="00AA5358" w:rsidP="00AE1058">
      <w:pPr>
        <w:jc w:val="center"/>
        <w:rPr>
          <w:b/>
          <w:color w:val="002060"/>
          <w:sz w:val="40"/>
          <w:szCs w:val="36"/>
          <w:lang w:val="kk-KZ"/>
        </w:rPr>
      </w:pPr>
    </w:p>
    <w:p w:rsidR="00AE1058" w:rsidRPr="00547F3D" w:rsidRDefault="00AE1058" w:rsidP="00DA2BE6">
      <w:pPr>
        <w:tabs>
          <w:tab w:val="left" w:pos="0"/>
        </w:tabs>
        <w:jc w:val="center"/>
        <w:rPr>
          <w:b/>
          <w:color w:val="002060"/>
          <w:sz w:val="36"/>
          <w:szCs w:val="36"/>
          <w:lang w:val="kk-KZ"/>
        </w:rPr>
      </w:pPr>
      <w:r w:rsidRPr="00547F3D">
        <w:rPr>
          <w:b/>
          <w:color w:val="002060"/>
          <w:sz w:val="40"/>
          <w:szCs w:val="36"/>
          <w:lang w:val="kk-KZ"/>
        </w:rPr>
        <w:t>«Сиқырлы сандық» әдісі</w:t>
      </w:r>
    </w:p>
    <w:p w:rsidR="00AE1058" w:rsidRPr="00547F3D" w:rsidRDefault="00AE1058" w:rsidP="00AE1058">
      <w:pPr>
        <w:rPr>
          <w:b/>
          <w:color w:val="002060"/>
          <w:sz w:val="36"/>
          <w:szCs w:val="36"/>
          <w:lang w:val="kk-KZ"/>
        </w:rPr>
      </w:pPr>
    </w:p>
    <w:p w:rsidR="00AE1058" w:rsidRPr="00547F3D" w:rsidRDefault="00AE1058" w:rsidP="00AE1058">
      <w:pPr>
        <w:rPr>
          <w:color w:val="002060"/>
          <w:sz w:val="28"/>
          <w:szCs w:val="36"/>
          <w:lang w:val="kk-KZ"/>
        </w:rPr>
      </w:pPr>
      <w:r w:rsidRPr="00547F3D">
        <w:rPr>
          <w:color w:val="002060"/>
          <w:sz w:val="28"/>
          <w:szCs w:val="36"/>
          <w:lang w:val="kk-KZ"/>
        </w:rPr>
        <w:t>Мақсаты: Оқушыларды сабақ соңында бағалауға пайдаланады. Сандықтың ішіндегі сұрақтарға жауап береді.</w:t>
      </w: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r w:rsidRPr="00547F3D">
        <w:rPr>
          <w:noProof/>
          <w:color w:val="002060"/>
        </w:rPr>
        <w:drawing>
          <wp:anchor distT="0" distB="0" distL="114300" distR="114300" simplePos="0" relativeHeight="251675648" behindDoc="0" locked="0" layoutInCell="1" allowOverlap="1">
            <wp:simplePos x="0" y="0"/>
            <wp:positionH relativeFrom="column">
              <wp:posOffset>549726</wp:posOffset>
            </wp:positionH>
            <wp:positionV relativeFrom="paragraph">
              <wp:posOffset>17350</wp:posOffset>
            </wp:positionV>
            <wp:extent cx="2926080" cy="3086100"/>
            <wp:effectExtent l="0" t="0" r="0" b="0"/>
            <wp:wrapNone/>
            <wp:docPr id="29" name="Рисунок 29" descr="Картинки по запросу клипарт сунду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Картинки по запросу клипарт сундучок"/>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926080" cy="3086100"/>
                    </a:xfrm>
                    <a:prstGeom prst="rect">
                      <a:avLst/>
                    </a:prstGeom>
                    <a:noFill/>
                    <a:ln>
                      <a:noFill/>
                    </a:ln>
                  </pic:spPr>
                </pic:pic>
              </a:graphicData>
            </a:graphic>
          </wp:anchor>
        </w:drawing>
      </w: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jc w:val="center"/>
        <w:rPr>
          <w:b/>
          <w:color w:val="002060"/>
          <w:sz w:val="40"/>
          <w:szCs w:val="20"/>
          <w:shd w:val="clear" w:color="auto" w:fill="FFFFFF"/>
          <w:lang w:val="kk-KZ"/>
        </w:rPr>
      </w:pPr>
      <w:r w:rsidRPr="00547F3D">
        <w:rPr>
          <w:b/>
          <w:bCs/>
          <w:color w:val="002060"/>
          <w:sz w:val="40"/>
          <w:szCs w:val="20"/>
          <w:shd w:val="clear" w:color="auto" w:fill="FFFFFF"/>
          <w:lang w:val="kk-KZ"/>
        </w:rPr>
        <w:t>«Өзіңізді тексеріңіз»</w:t>
      </w:r>
      <w:r w:rsidRPr="00547F3D">
        <w:rPr>
          <w:b/>
          <w:color w:val="002060"/>
          <w:sz w:val="40"/>
          <w:szCs w:val="20"/>
          <w:shd w:val="clear" w:color="auto" w:fill="FFFFFF"/>
          <w:lang w:val="kk-KZ"/>
        </w:rPr>
        <w:t xml:space="preserve"> әдісі</w:t>
      </w:r>
    </w:p>
    <w:p w:rsidR="00AE1058" w:rsidRPr="00547F3D" w:rsidRDefault="00AE1058" w:rsidP="00AE1058">
      <w:pPr>
        <w:jc w:val="center"/>
        <w:rPr>
          <w:b/>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Бұл мәлімет </w:t>
      </w:r>
      <w:r w:rsidRPr="00547F3D">
        <w:rPr>
          <w:b/>
          <w:bCs/>
          <w:color w:val="002060"/>
          <w:sz w:val="28"/>
          <w:szCs w:val="20"/>
          <w:shd w:val="clear" w:color="auto" w:fill="FFFFFF"/>
          <w:lang w:val="kk-KZ"/>
        </w:rPr>
        <w:t>ШЫНДЫҚ</w:t>
      </w:r>
      <w:r w:rsidRPr="00547F3D">
        <w:rPr>
          <w:color w:val="002060"/>
          <w:sz w:val="28"/>
          <w:szCs w:val="20"/>
          <w:shd w:val="clear" w:color="auto" w:fill="FFFFFF"/>
          <w:lang w:val="kk-KZ"/>
        </w:rPr>
        <w:t xml:space="preserve"> па немесе </w:t>
      </w:r>
      <w:r w:rsidRPr="00547F3D">
        <w:rPr>
          <w:b/>
          <w:bCs/>
          <w:color w:val="002060"/>
          <w:sz w:val="28"/>
          <w:szCs w:val="20"/>
          <w:shd w:val="clear" w:color="auto" w:fill="FFFFFF"/>
          <w:lang w:val="kk-KZ"/>
        </w:rPr>
        <w:t>ЖАЛҒАН</w:t>
      </w:r>
      <w:r w:rsidRPr="00547F3D">
        <w:rPr>
          <w:color w:val="002060"/>
          <w:sz w:val="28"/>
          <w:szCs w:val="20"/>
          <w:shd w:val="clear" w:color="auto" w:fill="FFFFFF"/>
          <w:lang w:val="kk-KZ"/>
        </w:rPr>
        <w:t xml:space="preserve"> ба?</w:t>
      </w:r>
      <w:r w:rsidRPr="00547F3D">
        <w:rPr>
          <w:color w:val="002060"/>
          <w:sz w:val="28"/>
          <w:szCs w:val="20"/>
          <w:shd w:val="clear" w:color="auto" w:fill="FFFFFF"/>
          <w:lang w:val="kk-KZ"/>
        </w:rPr>
        <w:br/>
        <w:t>Өтілген мәтін бойынша мысалдар келтіріледі. Мысалдарды оқу кезінде</w:t>
      </w:r>
      <w:r w:rsidRPr="00547F3D">
        <w:rPr>
          <w:color w:val="002060"/>
          <w:sz w:val="28"/>
          <w:szCs w:val="20"/>
          <w:shd w:val="clear" w:color="auto" w:fill="FFFFFF"/>
          <w:lang w:val="kk-KZ"/>
        </w:rPr>
        <w:br/>
        <w:t xml:space="preserve">оқушылар ол келтірілген мысалдың өтілген мәтінде бар, жоғын анықтайды. </w:t>
      </w:r>
    </w:p>
    <w:p w:rsidR="00AE1058" w:rsidRPr="00547F3D" w:rsidRDefault="00AE1058" w:rsidP="00AE1058">
      <w:pPr>
        <w:jc w:val="center"/>
        <w:rPr>
          <w:b/>
          <w:color w:val="002060"/>
          <w:sz w:val="40"/>
          <w:szCs w:val="36"/>
          <w:lang w:val="kk-KZ"/>
        </w:rPr>
      </w:pPr>
      <w:r w:rsidRPr="00547F3D">
        <w:rPr>
          <w:b/>
          <w:color w:val="002060"/>
          <w:sz w:val="40"/>
          <w:szCs w:val="36"/>
          <w:lang w:val="kk-KZ"/>
        </w:rPr>
        <w:t>«</w:t>
      </w:r>
      <w:r w:rsidR="00217033">
        <w:rPr>
          <w:b/>
          <w:color w:val="002060"/>
          <w:sz w:val="40"/>
          <w:szCs w:val="36"/>
          <w:lang w:val="kk-KZ"/>
        </w:rPr>
        <w:t>Балық қаңқасы(Фиш - боун)</w:t>
      </w:r>
      <w:r w:rsidRPr="00547F3D">
        <w:rPr>
          <w:b/>
          <w:color w:val="002060"/>
          <w:sz w:val="40"/>
          <w:szCs w:val="36"/>
          <w:lang w:val="kk-KZ"/>
        </w:rPr>
        <w:t>» әдісі</w:t>
      </w:r>
    </w:p>
    <w:p w:rsidR="00C16467" w:rsidRPr="00377C6E" w:rsidRDefault="00377C6E" w:rsidP="00377C6E">
      <w:pPr>
        <w:jc w:val="both"/>
        <w:rPr>
          <w:i/>
          <w:color w:val="002060"/>
          <w:sz w:val="36"/>
          <w:szCs w:val="36"/>
          <w:lang w:val="kk-KZ"/>
        </w:rPr>
      </w:pPr>
      <w:r>
        <w:rPr>
          <w:color w:val="002060"/>
          <w:sz w:val="28"/>
          <w:szCs w:val="36"/>
          <w:lang w:val="kk-KZ"/>
        </w:rPr>
        <w:t xml:space="preserve">«Балық қаңқасы» әдәсә ағылшынның </w:t>
      </w:r>
      <w:r w:rsidRPr="00377C6E">
        <w:rPr>
          <w:color w:val="002060"/>
          <w:sz w:val="28"/>
          <w:szCs w:val="36"/>
          <w:lang w:val="kk-KZ"/>
        </w:rPr>
        <w:t xml:space="preserve">Fish – </w:t>
      </w:r>
      <w:r>
        <w:rPr>
          <w:color w:val="002060"/>
          <w:sz w:val="28"/>
          <w:szCs w:val="36"/>
          <w:lang w:val="kk-KZ"/>
        </w:rPr>
        <w:t>балық,</w:t>
      </w:r>
      <w:r w:rsidRPr="00377C6E">
        <w:rPr>
          <w:color w:val="002060"/>
          <w:sz w:val="28"/>
          <w:szCs w:val="36"/>
          <w:lang w:val="kk-KZ"/>
        </w:rPr>
        <w:t xml:space="preserve"> bone</w:t>
      </w:r>
      <w:r>
        <w:rPr>
          <w:color w:val="002060"/>
          <w:sz w:val="28"/>
          <w:szCs w:val="36"/>
          <w:lang w:val="kk-KZ"/>
        </w:rPr>
        <w:t xml:space="preserve"> – қаңқа, қабырға сөзінен шыққан. Бұл әдісті топьық тапсырмаларды орындату үшін қолданған дұрыс нәтиже береді. Сабақ барысында оқушыларды топтарға бөліп алғаннан кейін әр топқа жеке –жеке талқылау тақырабытапсырылады. Топ мүшелері жар қағазға (плакат) үлгіде көрсетлгендей балық қаңқасының суретін салады. Әр топқа берілген тақырып балық қаңқасының бас сүйегіне жазылады. Балық қаңқасының жоғары жағы – сұрақ,  төменгі жағы – жауап деп алынады да, оқушылар жоғары бөліктегі балықтың әр қабырғасына тақырыпқа байланысты</w:t>
      </w:r>
      <w:r w:rsidR="00C16467">
        <w:rPr>
          <w:color w:val="002060"/>
          <w:sz w:val="28"/>
          <w:szCs w:val="36"/>
          <w:lang w:val="kk-KZ"/>
        </w:rPr>
        <w:t xml:space="preserve"> сұрақ туындатып, сол өздеріне өздері қойған сұрақтарды жазады. Ал төменгі қабырғаларға өз тұсындағы сұрақтың жауабы жазылады. Есте ұстайтын жайт – балық қабфрғасының саны 7 –ден кем болмауы керек. Оқушылардың түйгеной қорытындысы балықтың құйрығына жазылады. Егер бір сұрақтан қосымша сұрақ туындайтын болса, онда балық қабыршығынан жанама қабыршықтар шығарып сұрақ жазуға болады.ондай жағдайда жауап та астыңғы қабыршаққа сол үлгіде жазылады. Топтар осы үлгіде жазған жұмыстарын сұрақ – жауап түрінде қорғай алады.</w:t>
      </w:r>
    </w:p>
    <w:p w:rsidR="00AE1058" w:rsidRPr="00547F3D" w:rsidRDefault="00217033" w:rsidP="00377C6E">
      <w:pPr>
        <w:jc w:val="center"/>
        <w:rPr>
          <w:i/>
          <w:color w:val="002060"/>
          <w:sz w:val="36"/>
          <w:szCs w:val="36"/>
          <w:lang w:val="kk-KZ"/>
        </w:rPr>
      </w:pPr>
      <w:r>
        <w:rPr>
          <w:noProof/>
        </w:rPr>
        <w:drawing>
          <wp:inline distT="0" distB="0" distL="0" distR="0">
            <wp:extent cx="2729553" cy="1193694"/>
            <wp:effectExtent l="0" t="0" r="0" b="6985"/>
            <wp:docPr id="5" name="Рисунок 5" descr="ÐÐ°ÑÑÐ¸Ð½ÐºÐ¸ Ð¿Ð¾ Ð·Ð°Ð¿ÑÐ¾ÑÑ ÑÐ¸ÑÐ±Ð¾ÑÐ½ Ó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ÑÐ¸ÑÐ±Ð¾ÑÐ½ ÓÐ´ÑÑÑ"/>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7278" cy="1201445"/>
                    </a:xfrm>
                    <a:prstGeom prst="rect">
                      <a:avLst/>
                    </a:prstGeom>
                    <a:noFill/>
                    <a:ln>
                      <a:noFill/>
                    </a:ln>
                  </pic:spPr>
                </pic:pic>
              </a:graphicData>
            </a:graphic>
          </wp:inline>
        </w:drawing>
      </w:r>
    </w:p>
    <w:p w:rsidR="00AE1058" w:rsidRPr="00547F3D" w:rsidRDefault="003C1432" w:rsidP="00AE1058">
      <w:pPr>
        <w:jc w:val="center"/>
        <w:rPr>
          <w:b/>
          <w:color w:val="002060"/>
          <w:sz w:val="36"/>
          <w:szCs w:val="36"/>
          <w:lang w:val="kk-KZ"/>
        </w:rPr>
      </w:pPr>
      <w:r>
        <w:rPr>
          <w:b/>
          <w:color w:val="002060"/>
          <w:sz w:val="36"/>
          <w:szCs w:val="36"/>
          <w:lang w:val="kk-KZ"/>
        </w:rPr>
        <w:t>«</w:t>
      </w:r>
      <w:r w:rsidR="00AE1058" w:rsidRPr="00547F3D">
        <w:rPr>
          <w:b/>
          <w:color w:val="002060"/>
          <w:sz w:val="36"/>
          <w:szCs w:val="36"/>
          <w:lang w:val="kk-KZ"/>
        </w:rPr>
        <w:t>Бірге ойлаймыз» әдісі</w:t>
      </w:r>
    </w:p>
    <w:p w:rsidR="00AE1058" w:rsidRPr="00547F3D" w:rsidRDefault="00AE1058" w:rsidP="00AE1058">
      <w:pPr>
        <w:rPr>
          <w:b/>
          <w:color w:val="002060"/>
          <w:sz w:val="36"/>
          <w:szCs w:val="36"/>
          <w:lang w:val="kk-KZ"/>
        </w:rPr>
      </w:pPr>
    </w:p>
    <w:p w:rsidR="00AE1058" w:rsidRPr="00547F3D" w:rsidRDefault="00AE1058" w:rsidP="00AE1058">
      <w:pPr>
        <w:rPr>
          <w:color w:val="002060"/>
          <w:sz w:val="28"/>
          <w:szCs w:val="36"/>
          <w:lang w:val="kk-KZ"/>
        </w:rPr>
      </w:pPr>
      <w:r w:rsidRPr="00547F3D">
        <w:rPr>
          <w:color w:val="002060"/>
          <w:sz w:val="28"/>
          <w:szCs w:val="36"/>
          <w:lang w:val="kk-KZ"/>
        </w:rPr>
        <w:t>Бұл әдістің тиімділігі сыныптағы елеусіз оқушыны сабаққа таратуда қолданылады.</w:t>
      </w:r>
    </w:p>
    <w:p w:rsidR="00AE1058" w:rsidRPr="00547F3D" w:rsidRDefault="00AE1058" w:rsidP="00AE1058">
      <w:pPr>
        <w:rPr>
          <w:i/>
          <w:color w:val="002060"/>
          <w:sz w:val="36"/>
          <w:szCs w:val="36"/>
          <w:lang w:val="kk-KZ"/>
        </w:rPr>
      </w:pPr>
      <w:r w:rsidRPr="00547F3D">
        <w:rPr>
          <w:noProof/>
          <w:color w:val="002060"/>
        </w:rPr>
        <w:drawing>
          <wp:anchor distT="0" distB="0" distL="114300" distR="114300" simplePos="0" relativeHeight="251676672" behindDoc="0" locked="0" layoutInCell="1" allowOverlap="1">
            <wp:simplePos x="0" y="0"/>
            <wp:positionH relativeFrom="column">
              <wp:posOffset>401894</wp:posOffset>
            </wp:positionH>
            <wp:positionV relativeFrom="paragraph">
              <wp:posOffset>205945</wp:posOffset>
            </wp:positionV>
            <wp:extent cx="2945765" cy="2176145"/>
            <wp:effectExtent l="0" t="0" r="0" b="0"/>
            <wp:wrapNone/>
            <wp:docPr id="31" name="Рисунок 31" descr="Картинки по запросу клипарт 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Картинки по запросу клипарт дети"/>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2945765" cy="2176145"/>
                    </a:xfrm>
                    <a:prstGeom prst="rect">
                      <a:avLst/>
                    </a:prstGeom>
                    <a:noFill/>
                    <a:ln>
                      <a:noFill/>
                    </a:ln>
                  </pic:spPr>
                </pic:pic>
              </a:graphicData>
            </a:graphic>
          </wp:anchor>
        </w:drawing>
      </w: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rPr>
          <w:i/>
          <w:color w:val="002060"/>
          <w:sz w:val="36"/>
          <w:szCs w:val="36"/>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spacing w:before="200" w:line="216" w:lineRule="auto"/>
        <w:jc w:val="center"/>
        <w:rPr>
          <w:rFonts w:eastAsiaTheme="majorEastAsia"/>
          <w:b/>
          <w:bCs/>
          <w:color w:val="002060"/>
          <w:kern w:val="24"/>
          <w:sz w:val="40"/>
          <w:szCs w:val="88"/>
          <w:lang w:val="kk-KZ"/>
        </w:rPr>
      </w:pPr>
    </w:p>
    <w:p w:rsidR="00AE1058" w:rsidRPr="00547F3D" w:rsidRDefault="00AE1058" w:rsidP="00AE1058">
      <w:pPr>
        <w:spacing w:before="200" w:line="216" w:lineRule="auto"/>
        <w:jc w:val="center"/>
        <w:rPr>
          <w:rFonts w:eastAsiaTheme="minorEastAsia"/>
          <w:color w:val="002060"/>
          <w:kern w:val="24"/>
          <w:sz w:val="14"/>
          <w:szCs w:val="28"/>
          <w:lang w:val="kk-KZ"/>
        </w:rPr>
      </w:pPr>
      <w:r w:rsidRPr="00547F3D">
        <w:rPr>
          <w:rFonts w:eastAsiaTheme="majorEastAsia"/>
          <w:b/>
          <w:bCs/>
          <w:color w:val="002060"/>
          <w:kern w:val="24"/>
          <w:sz w:val="40"/>
          <w:szCs w:val="88"/>
          <w:lang w:val="kk-KZ"/>
        </w:rPr>
        <w:t>1 минуттағы ой</w:t>
      </w:r>
    </w:p>
    <w:p w:rsidR="00AE1058" w:rsidRPr="00547F3D" w:rsidRDefault="00AE1058" w:rsidP="00AE1058">
      <w:pPr>
        <w:spacing w:before="200" w:line="216" w:lineRule="auto"/>
        <w:rPr>
          <w:color w:val="002060"/>
          <w:sz w:val="28"/>
          <w:szCs w:val="28"/>
          <w:lang w:val="kk-KZ"/>
        </w:rPr>
      </w:pPr>
      <w:r w:rsidRPr="00547F3D">
        <w:rPr>
          <w:rFonts w:eastAsiaTheme="minorEastAsia"/>
          <w:color w:val="002060"/>
          <w:kern w:val="24"/>
          <w:sz w:val="28"/>
          <w:szCs w:val="28"/>
          <w:lang w:val="kk-KZ"/>
        </w:rPr>
        <w:t xml:space="preserve">Мұғалім сабақтың тақырыбын айтады не бір сөз айтады. Оқушылар осы сөзді естігенде ойларына не түсті, соны 1 минут ішінде жазады. Сосын сол сөзді не үшін жазды түсіндіреді. Егер оқушылар сөздерінің ішінде ерекше сөздер болса, сол сөзді не үшін жазды, бұл тақырыпқа  (не айтылған сөзге қандай қатысы бар) соны айтып беруі керек. </w:t>
      </w:r>
    </w:p>
    <w:p w:rsidR="00AE1058" w:rsidRPr="00547F3D" w:rsidRDefault="00AE1058" w:rsidP="00AE1058">
      <w:pPr>
        <w:jc w:val="center"/>
        <w:rPr>
          <w:b/>
          <w:bCs/>
          <w:color w:val="002060"/>
          <w:sz w:val="40"/>
          <w:szCs w:val="20"/>
          <w:shd w:val="clear" w:color="auto" w:fill="FFFFFF"/>
          <w:lang w:val="kk-KZ"/>
        </w:rPr>
      </w:pPr>
      <w:r w:rsidRPr="00547F3D">
        <w:rPr>
          <w:b/>
          <w:bCs/>
          <w:color w:val="002060"/>
          <w:sz w:val="40"/>
          <w:szCs w:val="20"/>
          <w:shd w:val="clear" w:color="auto" w:fill="FFFFFF"/>
          <w:lang w:val="kk-KZ"/>
        </w:rPr>
        <w:t>Кубизм әдісі.</w:t>
      </w:r>
    </w:p>
    <w:p w:rsidR="00AE1058" w:rsidRPr="00547F3D" w:rsidRDefault="00AE1058" w:rsidP="00AE1058">
      <w:pPr>
        <w:jc w:val="center"/>
        <w:rPr>
          <w:b/>
          <w:bCs/>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bCs/>
          <w:color w:val="002060"/>
          <w:sz w:val="28"/>
          <w:szCs w:val="20"/>
          <w:shd w:val="clear" w:color="auto" w:fill="FFFFFF"/>
          <w:lang w:val="kk-KZ"/>
        </w:rPr>
        <w:t>Мағынасы терең және қызықты стратегияның бірі.</w:t>
      </w:r>
    </w:p>
    <w:p w:rsidR="00AE1058" w:rsidRPr="00547F3D" w:rsidRDefault="00AE1058" w:rsidP="00AE1058">
      <w:pPr>
        <w:numPr>
          <w:ilvl w:val="0"/>
          <w:numId w:val="2"/>
        </w:numPr>
        <w:rPr>
          <w:color w:val="002060"/>
          <w:sz w:val="28"/>
          <w:szCs w:val="20"/>
          <w:shd w:val="clear" w:color="auto" w:fill="FFFFFF"/>
          <w:lang w:val="kk-KZ"/>
        </w:rPr>
      </w:pPr>
      <w:r w:rsidRPr="00547F3D">
        <w:rPr>
          <w:bCs/>
          <w:noProof/>
          <w:color w:val="002060"/>
          <w:sz w:val="28"/>
          <w:szCs w:val="20"/>
        </w:rPr>
        <w:drawing>
          <wp:anchor distT="0" distB="0" distL="114300" distR="114300" simplePos="0" relativeHeight="251678720" behindDoc="0" locked="0" layoutInCell="1" allowOverlap="1">
            <wp:simplePos x="0" y="0"/>
            <wp:positionH relativeFrom="column">
              <wp:posOffset>2207260</wp:posOffset>
            </wp:positionH>
            <wp:positionV relativeFrom="paragraph">
              <wp:posOffset>393065</wp:posOffset>
            </wp:positionV>
            <wp:extent cx="1574800" cy="1180465"/>
            <wp:effectExtent l="19050" t="0" r="6350" b="0"/>
            <wp:wrapNone/>
            <wp:docPr id="3" name="Рисунок 4" descr="Картинки по запросу кубизм стратегия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кубизм стратегиясы"/>
                    <pic:cNvPicPr>
                      <a:picLocks noChangeAspect="1" noChangeArrowheads="1"/>
                    </pic:cNvPicPr>
                  </pic:nvPicPr>
                  <pic:blipFill>
                    <a:blip r:embed="rId18" cstate="print"/>
                    <a:srcRect/>
                    <a:stretch>
                      <a:fillRect/>
                    </a:stretch>
                  </pic:blipFill>
                  <pic:spPr bwMode="auto">
                    <a:xfrm>
                      <a:off x="0" y="0"/>
                      <a:ext cx="1574800" cy="1180465"/>
                    </a:xfrm>
                    <a:prstGeom prst="rect">
                      <a:avLst/>
                    </a:prstGeom>
                    <a:noFill/>
                    <a:ln w="9525">
                      <a:noFill/>
                      <a:miter lim="800000"/>
                      <a:headEnd/>
                      <a:tailEnd/>
                    </a:ln>
                  </pic:spPr>
                </pic:pic>
              </a:graphicData>
            </a:graphic>
          </wp:anchor>
        </w:drawing>
      </w:r>
      <w:r w:rsidRPr="00547F3D">
        <w:rPr>
          <w:bCs/>
          <w:color w:val="002060"/>
          <w:sz w:val="28"/>
          <w:szCs w:val="20"/>
          <w:shd w:val="clear" w:color="auto" w:fill="FFFFFF"/>
          <w:lang w:val="kk-KZ"/>
        </w:rPr>
        <w:t>Тақырыпты жан-жақты қамтуға мүмкіндік туғызады.</w:t>
      </w:r>
    </w:p>
    <w:p w:rsidR="00AE1058" w:rsidRPr="00547F3D" w:rsidRDefault="00AE1058" w:rsidP="00AE1058">
      <w:pPr>
        <w:numPr>
          <w:ilvl w:val="0"/>
          <w:numId w:val="2"/>
        </w:numPr>
        <w:rPr>
          <w:color w:val="002060"/>
          <w:sz w:val="28"/>
          <w:szCs w:val="20"/>
          <w:shd w:val="clear" w:color="auto" w:fill="FFFFFF"/>
        </w:rPr>
      </w:pPr>
      <w:r w:rsidRPr="00547F3D">
        <w:rPr>
          <w:bCs/>
          <w:color w:val="002060"/>
          <w:sz w:val="28"/>
          <w:szCs w:val="20"/>
          <w:shd w:val="clear" w:color="auto" w:fill="FFFFFF"/>
          <w:lang w:val="kk-KZ"/>
        </w:rPr>
        <w:t>Алты қыры бар:</w:t>
      </w:r>
    </w:p>
    <w:p w:rsidR="00AE1058" w:rsidRPr="00547F3D" w:rsidRDefault="00AE1058" w:rsidP="00AE1058">
      <w:pPr>
        <w:numPr>
          <w:ilvl w:val="0"/>
          <w:numId w:val="3"/>
        </w:numPr>
        <w:rPr>
          <w:color w:val="002060"/>
          <w:sz w:val="28"/>
          <w:szCs w:val="20"/>
          <w:shd w:val="clear" w:color="auto" w:fill="FFFFFF"/>
        </w:rPr>
      </w:pPr>
      <w:r w:rsidRPr="00547F3D">
        <w:rPr>
          <w:bCs/>
          <w:color w:val="002060"/>
          <w:sz w:val="28"/>
          <w:szCs w:val="20"/>
          <w:shd w:val="clear" w:color="auto" w:fill="FFFFFF"/>
          <w:lang w:val="kk-KZ"/>
        </w:rPr>
        <w:t xml:space="preserve">    Сипаттаңыз</w:t>
      </w:r>
    </w:p>
    <w:p w:rsidR="00AE1058" w:rsidRPr="00547F3D" w:rsidRDefault="00AE1058" w:rsidP="00AE1058">
      <w:pPr>
        <w:numPr>
          <w:ilvl w:val="0"/>
          <w:numId w:val="3"/>
        </w:numPr>
        <w:rPr>
          <w:color w:val="002060"/>
          <w:sz w:val="28"/>
          <w:szCs w:val="20"/>
          <w:shd w:val="clear" w:color="auto" w:fill="FFFFFF"/>
        </w:rPr>
      </w:pPr>
      <w:r w:rsidRPr="00547F3D">
        <w:rPr>
          <w:bCs/>
          <w:color w:val="002060"/>
          <w:sz w:val="28"/>
          <w:szCs w:val="20"/>
          <w:shd w:val="clear" w:color="auto" w:fill="FFFFFF"/>
          <w:lang w:val="kk-KZ"/>
        </w:rPr>
        <w:t xml:space="preserve">    Салыстырыңыз</w:t>
      </w:r>
    </w:p>
    <w:p w:rsidR="00AE1058" w:rsidRPr="00547F3D" w:rsidRDefault="00AE1058" w:rsidP="00AE1058">
      <w:pPr>
        <w:numPr>
          <w:ilvl w:val="0"/>
          <w:numId w:val="3"/>
        </w:numPr>
        <w:rPr>
          <w:color w:val="002060"/>
          <w:sz w:val="28"/>
          <w:szCs w:val="20"/>
          <w:shd w:val="clear" w:color="auto" w:fill="FFFFFF"/>
        </w:rPr>
      </w:pPr>
      <w:r w:rsidRPr="00547F3D">
        <w:rPr>
          <w:bCs/>
          <w:color w:val="002060"/>
          <w:sz w:val="28"/>
          <w:szCs w:val="20"/>
          <w:shd w:val="clear" w:color="auto" w:fill="FFFFFF"/>
          <w:lang w:val="kk-KZ"/>
        </w:rPr>
        <w:t xml:space="preserve">    Зерттеңіз</w:t>
      </w:r>
    </w:p>
    <w:p w:rsidR="00AE1058" w:rsidRPr="00547F3D" w:rsidRDefault="00AE1058" w:rsidP="00AE1058">
      <w:pPr>
        <w:numPr>
          <w:ilvl w:val="0"/>
          <w:numId w:val="3"/>
        </w:numPr>
        <w:rPr>
          <w:color w:val="002060"/>
          <w:sz w:val="28"/>
          <w:szCs w:val="20"/>
          <w:shd w:val="clear" w:color="auto" w:fill="FFFFFF"/>
        </w:rPr>
      </w:pPr>
      <w:r w:rsidRPr="00547F3D">
        <w:rPr>
          <w:bCs/>
          <w:color w:val="002060"/>
          <w:sz w:val="28"/>
          <w:szCs w:val="20"/>
          <w:shd w:val="clear" w:color="auto" w:fill="FFFFFF"/>
          <w:lang w:val="kk-KZ"/>
        </w:rPr>
        <w:t xml:space="preserve">    Талдау жасаңыз</w:t>
      </w:r>
    </w:p>
    <w:p w:rsidR="00AE1058" w:rsidRPr="00547F3D" w:rsidRDefault="00AE1058" w:rsidP="00AE1058">
      <w:pPr>
        <w:numPr>
          <w:ilvl w:val="0"/>
          <w:numId w:val="3"/>
        </w:numPr>
        <w:rPr>
          <w:color w:val="002060"/>
          <w:sz w:val="28"/>
          <w:szCs w:val="20"/>
          <w:shd w:val="clear" w:color="auto" w:fill="FFFFFF"/>
        </w:rPr>
      </w:pPr>
      <w:r w:rsidRPr="00547F3D">
        <w:rPr>
          <w:bCs/>
          <w:color w:val="002060"/>
          <w:sz w:val="28"/>
          <w:szCs w:val="20"/>
          <w:shd w:val="clear" w:color="auto" w:fill="FFFFFF"/>
          <w:lang w:val="kk-KZ"/>
        </w:rPr>
        <w:t xml:space="preserve">    Қолданыңыз</w:t>
      </w:r>
    </w:p>
    <w:p w:rsidR="00AE1058" w:rsidRPr="00547F3D" w:rsidRDefault="00AE1058" w:rsidP="00AE1058">
      <w:pPr>
        <w:numPr>
          <w:ilvl w:val="0"/>
          <w:numId w:val="3"/>
        </w:numPr>
        <w:rPr>
          <w:color w:val="002060"/>
          <w:sz w:val="28"/>
          <w:szCs w:val="20"/>
          <w:shd w:val="clear" w:color="auto" w:fill="FFFFFF"/>
        </w:rPr>
      </w:pPr>
      <w:r w:rsidRPr="00547F3D">
        <w:rPr>
          <w:bCs/>
          <w:color w:val="002060"/>
          <w:sz w:val="28"/>
          <w:szCs w:val="20"/>
          <w:shd w:val="clear" w:color="auto" w:fill="FFFFFF"/>
          <w:lang w:val="kk-KZ"/>
        </w:rPr>
        <w:t xml:space="preserve">    Дәлелдеңіз</w:t>
      </w:r>
    </w:p>
    <w:p w:rsidR="00AE1058" w:rsidRPr="00547F3D" w:rsidRDefault="00AE1058" w:rsidP="00AE1058">
      <w:pPr>
        <w:pStyle w:val="aa"/>
        <w:tabs>
          <w:tab w:val="left" w:pos="0"/>
        </w:tabs>
        <w:spacing w:after="0" w:line="375" w:lineRule="atLeast"/>
        <w:jc w:val="center"/>
        <w:rPr>
          <w:rStyle w:val="a9"/>
          <w:color w:val="002060"/>
          <w:sz w:val="28"/>
          <w:lang w:val="kk-KZ"/>
        </w:rPr>
      </w:pPr>
      <w:r w:rsidRPr="00547F3D">
        <w:rPr>
          <w:bCs/>
          <w:color w:val="002060"/>
          <w:sz w:val="28"/>
          <w:szCs w:val="20"/>
          <w:shd w:val="clear" w:color="auto" w:fill="FFFFFF"/>
          <w:lang w:val="kk-KZ"/>
        </w:rPr>
        <w:t>Кубик қырлары бойынша жұмыс ауызша, жазбаша, аралас түрде жүруі мүмкін</w:t>
      </w: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pStyle w:val="a7"/>
        <w:jc w:val="center"/>
        <w:rPr>
          <w:b/>
          <w:color w:val="002060"/>
          <w:sz w:val="40"/>
          <w:lang w:val="kk-KZ"/>
        </w:rPr>
      </w:pPr>
      <w:r w:rsidRPr="00547F3D">
        <w:rPr>
          <w:b/>
          <w:color w:val="002060"/>
          <w:sz w:val="40"/>
          <w:lang w:val="kk-KZ"/>
        </w:rPr>
        <w:t>«Лездеме!» әдісі.</w:t>
      </w:r>
    </w:p>
    <w:p w:rsidR="00AE1058" w:rsidRPr="00547F3D" w:rsidRDefault="00AE1058" w:rsidP="00AE1058">
      <w:pPr>
        <w:pStyle w:val="a7"/>
        <w:jc w:val="center"/>
        <w:rPr>
          <w:b/>
          <w:color w:val="002060"/>
          <w:sz w:val="40"/>
          <w:lang w:val="kk-KZ"/>
        </w:rPr>
      </w:pPr>
    </w:p>
    <w:p w:rsidR="00AE1058" w:rsidRPr="00547F3D" w:rsidRDefault="00AE1058" w:rsidP="00AE1058">
      <w:pPr>
        <w:pStyle w:val="a7"/>
        <w:rPr>
          <w:color w:val="002060"/>
          <w:sz w:val="28"/>
          <w:lang w:val="kk-KZ"/>
        </w:rPr>
      </w:pPr>
      <w:r w:rsidRPr="00547F3D">
        <w:rPr>
          <w:color w:val="002060"/>
          <w:sz w:val="28"/>
          <w:lang w:val="kk-KZ"/>
        </w:rPr>
        <w:t>Сіздің топтың екі қалған оқушысына бүгінгі сабақтың негізгі сөздерін түсіндіру үшін сізде бір минут бар:</w:t>
      </w:r>
    </w:p>
    <w:p w:rsidR="00AE1058" w:rsidRPr="00547F3D" w:rsidRDefault="00AE1058" w:rsidP="00AE1058">
      <w:pPr>
        <w:pStyle w:val="a7"/>
        <w:rPr>
          <w:color w:val="002060"/>
          <w:sz w:val="28"/>
        </w:rPr>
      </w:pPr>
      <w:r w:rsidRPr="00547F3D">
        <w:rPr>
          <w:color w:val="002060"/>
          <w:sz w:val="28"/>
        </w:rPr>
        <w:t>Конверттен бір сөзді бір рет алу</w:t>
      </w:r>
    </w:p>
    <w:p w:rsidR="00AE1058" w:rsidRPr="00547F3D" w:rsidRDefault="00AE1058" w:rsidP="00AE1058">
      <w:pPr>
        <w:pStyle w:val="a7"/>
        <w:rPr>
          <w:color w:val="002060"/>
          <w:sz w:val="28"/>
        </w:rPr>
      </w:pPr>
      <w:r w:rsidRPr="00547F3D">
        <w:rPr>
          <w:color w:val="002060"/>
          <w:sz w:val="28"/>
        </w:rPr>
        <w:t>Сөздің өзін атамай түсіндіру</w:t>
      </w:r>
    </w:p>
    <w:p w:rsidR="00AE1058" w:rsidRPr="00547F3D" w:rsidRDefault="00AE1058" w:rsidP="00AE1058">
      <w:pPr>
        <w:pStyle w:val="a7"/>
        <w:rPr>
          <w:color w:val="002060"/>
          <w:sz w:val="28"/>
        </w:rPr>
      </w:pPr>
      <w:r w:rsidRPr="00547F3D">
        <w:rPr>
          <w:color w:val="002060"/>
          <w:sz w:val="28"/>
        </w:rPr>
        <w:t>Сөзді тапқан бірінші адам конверттен келесіні таңдайды және қалғандарына түсіндіреді!</w:t>
      </w: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ind w:left="360"/>
        <w:jc w:val="center"/>
        <w:rPr>
          <w:b/>
          <w:color w:val="002060"/>
          <w:sz w:val="36"/>
          <w:szCs w:val="36"/>
          <w:lang w:val="kk-KZ"/>
        </w:rPr>
      </w:pPr>
      <w:r w:rsidRPr="00547F3D">
        <w:rPr>
          <w:b/>
          <w:color w:val="002060"/>
          <w:sz w:val="40"/>
          <w:szCs w:val="36"/>
          <w:lang w:val="kk-KZ"/>
        </w:rPr>
        <w:t>Полиглот. Жеті жұрттың тілін біл</w:t>
      </w:r>
      <w:r w:rsidRPr="00547F3D">
        <w:rPr>
          <w:b/>
          <w:color w:val="002060"/>
          <w:sz w:val="36"/>
          <w:szCs w:val="36"/>
          <w:lang w:val="kk-KZ"/>
        </w:rPr>
        <w:t>.</w:t>
      </w:r>
    </w:p>
    <w:p w:rsidR="00AE1058" w:rsidRPr="00547F3D" w:rsidRDefault="00AE1058" w:rsidP="00AE1058">
      <w:pPr>
        <w:ind w:left="360"/>
        <w:rPr>
          <w:b/>
          <w:color w:val="002060"/>
          <w:sz w:val="36"/>
          <w:szCs w:val="36"/>
          <w:lang w:val="kk-KZ"/>
        </w:rPr>
      </w:pPr>
    </w:p>
    <w:p w:rsidR="00AE1058" w:rsidRPr="00547F3D" w:rsidRDefault="00AE1058" w:rsidP="00AE1058">
      <w:pPr>
        <w:ind w:left="360"/>
        <w:rPr>
          <w:color w:val="002060"/>
          <w:sz w:val="28"/>
          <w:szCs w:val="28"/>
          <w:lang w:val="kk-KZ"/>
        </w:rPr>
      </w:pPr>
      <w:r w:rsidRPr="00547F3D">
        <w:rPr>
          <w:color w:val="002060"/>
          <w:sz w:val="28"/>
          <w:szCs w:val="28"/>
          <w:lang w:val="kk-KZ"/>
        </w:rPr>
        <w:t>Мақсаты: Оқцшылардың ой- өрісін дамыту. Басқа пәндермен де пәнаралық байланыс орнату. Сергіту сәтінде де пайдалануға болады.</w:t>
      </w:r>
    </w:p>
    <w:p w:rsidR="00AE1058" w:rsidRPr="00547F3D" w:rsidRDefault="00AE1058" w:rsidP="00AE1058">
      <w:pPr>
        <w:ind w:left="360"/>
        <w:rPr>
          <w:color w:val="002060"/>
          <w:sz w:val="28"/>
          <w:szCs w:val="28"/>
          <w:lang w:val="kk-KZ"/>
        </w:rPr>
      </w:pPr>
    </w:p>
    <w:tbl>
      <w:tblPr>
        <w:tblW w:w="6694" w:type="dxa"/>
        <w:tblInd w:w="468" w:type="dxa"/>
        <w:tblBorders>
          <w:top w:val="single" w:sz="4" w:space="0" w:color="0033CC"/>
          <w:left w:val="single" w:sz="4" w:space="0" w:color="0033CC"/>
          <w:bottom w:val="single" w:sz="4" w:space="0" w:color="0033CC"/>
          <w:right w:val="single" w:sz="4" w:space="0" w:color="0033CC"/>
          <w:insideH w:val="single" w:sz="4" w:space="0" w:color="0033CC"/>
          <w:insideV w:val="single" w:sz="4" w:space="0" w:color="0033CC"/>
        </w:tblBorders>
        <w:tblLook w:val="01E0" w:firstRow="1" w:lastRow="1" w:firstColumn="1" w:lastColumn="1" w:noHBand="0" w:noVBand="0"/>
      </w:tblPr>
      <w:tblGrid>
        <w:gridCol w:w="1800"/>
        <w:gridCol w:w="1620"/>
        <w:gridCol w:w="1471"/>
        <w:gridCol w:w="1803"/>
      </w:tblGrid>
      <w:tr w:rsidR="00547F3D" w:rsidRPr="00547F3D" w:rsidTr="00D87B29">
        <w:trPr>
          <w:trHeight w:val="836"/>
        </w:trPr>
        <w:tc>
          <w:tcPr>
            <w:tcW w:w="1800" w:type="dxa"/>
          </w:tcPr>
          <w:p w:rsidR="00AE1058" w:rsidRPr="00547F3D" w:rsidRDefault="00AE1058" w:rsidP="00D87B29">
            <w:pPr>
              <w:jc w:val="center"/>
              <w:rPr>
                <w:color w:val="002060"/>
                <w:sz w:val="28"/>
                <w:szCs w:val="28"/>
                <w:lang w:val="kk-KZ"/>
              </w:rPr>
            </w:pPr>
            <w:r w:rsidRPr="00547F3D">
              <w:rPr>
                <w:color w:val="002060"/>
                <w:sz w:val="28"/>
                <w:szCs w:val="28"/>
                <w:lang w:val="kk-KZ"/>
              </w:rPr>
              <w:t>Адасқан әріптер</w:t>
            </w:r>
          </w:p>
        </w:tc>
        <w:tc>
          <w:tcPr>
            <w:tcW w:w="1620" w:type="dxa"/>
          </w:tcPr>
          <w:p w:rsidR="00AE1058" w:rsidRPr="00547F3D" w:rsidRDefault="00AE1058" w:rsidP="00D87B29">
            <w:pPr>
              <w:jc w:val="center"/>
              <w:rPr>
                <w:color w:val="002060"/>
                <w:sz w:val="28"/>
                <w:szCs w:val="28"/>
                <w:lang w:val="kk-KZ"/>
              </w:rPr>
            </w:pPr>
            <w:r w:rsidRPr="00547F3D">
              <w:rPr>
                <w:color w:val="002060"/>
                <w:sz w:val="28"/>
                <w:szCs w:val="28"/>
                <w:lang w:val="kk-KZ"/>
              </w:rPr>
              <w:t>Дұрыс жауабы</w:t>
            </w:r>
          </w:p>
        </w:tc>
        <w:tc>
          <w:tcPr>
            <w:tcW w:w="1471" w:type="dxa"/>
          </w:tcPr>
          <w:p w:rsidR="00AE1058" w:rsidRPr="00547F3D" w:rsidRDefault="00AE1058" w:rsidP="00D87B29">
            <w:pPr>
              <w:jc w:val="center"/>
              <w:rPr>
                <w:color w:val="002060"/>
                <w:sz w:val="28"/>
                <w:szCs w:val="28"/>
                <w:lang w:val="kk-KZ"/>
              </w:rPr>
            </w:pPr>
            <w:r w:rsidRPr="00547F3D">
              <w:rPr>
                <w:color w:val="002060"/>
                <w:sz w:val="28"/>
                <w:szCs w:val="28"/>
                <w:lang w:val="kk-KZ"/>
              </w:rPr>
              <w:t>Орысша мағынасы</w:t>
            </w:r>
          </w:p>
        </w:tc>
        <w:tc>
          <w:tcPr>
            <w:tcW w:w="1803" w:type="dxa"/>
          </w:tcPr>
          <w:p w:rsidR="00AE1058" w:rsidRPr="00547F3D" w:rsidRDefault="00AE1058" w:rsidP="00D87B29">
            <w:pPr>
              <w:jc w:val="center"/>
              <w:rPr>
                <w:color w:val="002060"/>
                <w:sz w:val="28"/>
                <w:szCs w:val="28"/>
                <w:lang w:val="kk-KZ"/>
              </w:rPr>
            </w:pPr>
            <w:r w:rsidRPr="00547F3D">
              <w:rPr>
                <w:color w:val="002060"/>
                <w:sz w:val="28"/>
                <w:szCs w:val="28"/>
                <w:lang w:val="kk-KZ"/>
              </w:rPr>
              <w:t>Ағылшынша мағынасы</w:t>
            </w:r>
          </w:p>
        </w:tc>
      </w:tr>
      <w:tr w:rsidR="00547F3D" w:rsidRPr="00547F3D" w:rsidTr="00D87B29">
        <w:trPr>
          <w:trHeight w:val="418"/>
        </w:trPr>
        <w:tc>
          <w:tcPr>
            <w:tcW w:w="1800" w:type="dxa"/>
          </w:tcPr>
          <w:p w:rsidR="00AE1058" w:rsidRPr="00547F3D" w:rsidRDefault="00AE1058" w:rsidP="00D87B29">
            <w:pPr>
              <w:rPr>
                <w:color w:val="002060"/>
                <w:sz w:val="28"/>
                <w:szCs w:val="28"/>
                <w:lang w:val="kk-KZ"/>
              </w:rPr>
            </w:pPr>
            <w:r w:rsidRPr="00547F3D">
              <w:rPr>
                <w:color w:val="002060"/>
                <w:sz w:val="28"/>
                <w:szCs w:val="28"/>
                <w:lang w:val="kk-KZ"/>
              </w:rPr>
              <w:t>пьюкомтер</w:t>
            </w:r>
          </w:p>
        </w:tc>
        <w:tc>
          <w:tcPr>
            <w:tcW w:w="1620" w:type="dxa"/>
          </w:tcPr>
          <w:p w:rsidR="00AE1058" w:rsidRPr="00547F3D" w:rsidRDefault="00AE1058" w:rsidP="00D87B29">
            <w:pPr>
              <w:rPr>
                <w:color w:val="002060"/>
                <w:sz w:val="28"/>
                <w:szCs w:val="28"/>
                <w:lang w:val="kk-KZ"/>
              </w:rPr>
            </w:pPr>
          </w:p>
        </w:tc>
        <w:tc>
          <w:tcPr>
            <w:tcW w:w="1471" w:type="dxa"/>
          </w:tcPr>
          <w:p w:rsidR="00AE1058" w:rsidRPr="00547F3D" w:rsidRDefault="00AE1058" w:rsidP="00D87B29">
            <w:pPr>
              <w:rPr>
                <w:color w:val="002060"/>
                <w:sz w:val="28"/>
                <w:szCs w:val="28"/>
                <w:lang w:val="kk-KZ"/>
              </w:rPr>
            </w:pPr>
          </w:p>
        </w:tc>
        <w:tc>
          <w:tcPr>
            <w:tcW w:w="1803" w:type="dxa"/>
          </w:tcPr>
          <w:p w:rsidR="00AE1058" w:rsidRPr="00547F3D" w:rsidRDefault="00AE1058" w:rsidP="00D87B29">
            <w:pPr>
              <w:rPr>
                <w:color w:val="002060"/>
                <w:sz w:val="28"/>
                <w:szCs w:val="28"/>
                <w:lang w:val="kk-KZ"/>
              </w:rPr>
            </w:pPr>
          </w:p>
        </w:tc>
      </w:tr>
      <w:tr w:rsidR="00547F3D" w:rsidRPr="00547F3D" w:rsidTr="00D87B29">
        <w:trPr>
          <w:trHeight w:val="392"/>
        </w:trPr>
        <w:tc>
          <w:tcPr>
            <w:tcW w:w="1800" w:type="dxa"/>
          </w:tcPr>
          <w:p w:rsidR="00AE1058" w:rsidRPr="00547F3D" w:rsidRDefault="00AE1058" w:rsidP="00D87B29">
            <w:pPr>
              <w:rPr>
                <w:color w:val="002060"/>
                <w:sz w:val="28"/>
                <w:szCs w:val="28"/>
                <w:lang w:val="kk-KZ"/>
              </w:rPr>
            </w:pPr>
            <w:r w:rsidRPr="00547F3D">
              <w:rPr>
                <w:color w:val="002060"/>
                <w:sz w:val="28"/>
                <w:szCs w:val="28"/>
                <w:lang w:val="kk-KZ"/>
              </w:rPr>
              <w:t>терприн</w:t>
            </w:r>
          </w:p>
        </w:tc>
        <w:tc>
          <w:tcPr>
            <w:tcW w:w="1620" w:type="dxa"/>
          </w:tcPr>
          <w:p w:rsidR="00AE1058" w:rsidRPr="00547F3D" w:rsidRDefault="00AE1058" w:rsidP="00D87B29">
            <w:pPr>
              <w:rPr>
                <w:color w:val="002060"/>
                <w:sz w:val="28"/>
                <w:szCs w:val="28"/>
                <w:lang w:val="kk-KZ"/>
              </w:rPr>
            </w:pPr>
          </w:p>
        </w:tc>
        <w:tc>
          <w:tcPr>
            <w:tcW w:w="1471" w:type="dxa"/>
          </w:tcPr>
          <w:p w:rsidR="00AE1058" w:rsidRPr="00547F3D" w:rsidRDefault="00AE1058" w:rsidP="00D87B29">
            <w:pPr>
              <w:rPr>
                <w:color w:val="002060"/>
                <w:sz w:val="28"/>
                <w:szCs w:val="28"/>
                <w:lang w:val="kk-KZ"/>
              </w:rPr>
            </w:pPr>
          </w:p>
        </w:tc>
        <w:tc>
          <w:tcPr>
            <w:tcW w:w="1803" w:type="dxa"/>
          </w:tcPr>
          <w:p w:rsidR="00AE1058" w:rsidRPr="00547F3D" w:rsidRDefault="00AE1058" w:rsidP="00D87B29">
            <w:pPr>
              <w:rPr>
                <w:color w:val="002060"/>
                <w:sz w:val="28"/>
                <w:szCs w:val="28"/>
                <w:lang w:val="kk-KZ"/>
              </w:rPr>
            </w:pPr>
          </w:p>
        </w:tc>
      </w:tr>
      <w:tr w:rsidR="00547F3D" w:rsidRPr="00547F3D" w:rsidTr="00D87B29">
        <w:trPr>
          <w:trHeight w:val="418"/>
        </w:trPr>
        <w:tc>
          <w:tcPr>
            <w:tcW w:w="1800" w:type="dxa"/>
          </w:tcPr>
          <w:p w:rsidR="00AE1058" w:rsidRPr="00547F3D" w:rsidRDefault="00AE1058" w:rsidP="00D87B29">
            <w:pPr>
              <w:rPr>
                <w:color w:val="002060"/>
                <w:sz w:val="28"/>
                <w:szCs w:val="28"/>
                <w:lang w:val="kk-KZ"/>
              </w:rPr>
            </w:pPr>
            <w:r w:rsidRPr="00547F3D">
              <w:rPr>
                <w:color w:val="002060"/>
                <w:sz w:val="28"/>
                <w:szCs w:val="28"/>
                <w:lang w:val="kk-KZ"/>
              </w:rPr>
              <w:t>қантыш</w:t>
            </w:r>
          </w:p>
        </w:tc>
        <w:tc>
          <w:tcPr>
            <w:tcW w:w="1620" w:type="dxa"/>
          </w:tcPr>
          <w:p w:rsidR="00AE1058" w:rsidRPr="00547F3D" w:rsidRDefault="00AE1058" w:rsidP="00D87B29">
            <w:pPr>
              <w:rPr>
                <w:color w:val="002060"/>
                <w:sz w:val="28"/>
                <w:szCs w:val="28"/>
                <w:lang w:val="kk-KZ"/>
              </w:rPr>
            </w:pPr>
          </w:p>
        </w:tc>
        <w:tc>
          <w:tcPr>
            <w:tcW w:w="1471" w:type="dxa"/>
          </w:tcPr>
          <w:p w:rsidR="00AE1058" w:rsidRPr="00547F3D" w:rsidRDefault="00AE1058" w:rsidP="00D87B29">
            <w:pPr>
              <w:rPr>
                <w:color w:val="002060"/>
                <w:sz w:val="28"/>
                <w:szCs w:val="28"/>
                <w:lang w:val="kk-KZ"/>
              </w:rPr>
            </w:pPr>
          </w:p>
        </w:tc>
        <w:tc>
          <w:tcPr>
            <w:tcW w:w="1803" w:type="dxa"/>
          </w:tcPr>
          <w:p w:rsidR="00AE1058" w:rsidRPr="00547F3D" w:rsidRDefault="00AE1058" w:rsidP="00D87B29">
            <w:pPr>
              <w:rPr>
                <w:color w:val="002060"/>
                <w:sz w:val="28"/>
                <w:szCs w:val="28"/>
                <w:lang w:val="kk-KZ"/>
              </w:rPr>
            </w:pPr>
          </w:p>
        </w:tc>
      </w:tr>
    </w:tbl>
    <w:p w:rsidR="00AE1058" w:rsidRPr="00547F3D" w:rsidRDefault="00AE1058" w:rsidP="00AE1058">
      <w:pPr>
        <w:ind w:left="360"/>
        <w:rPr>
          <w:color w:val="002060"/>
          <w:sz w:val="28"/>
          <w:szCs w:val="28"/>
          <w:lang w:val="kk-KZ"/>
        </w:rPr>
      </w:pPr>
      <w:r w:rsidRPr="00547F3D">
        <w:rPr>
          <w:noProof/>
          <w:color w:val="002060"/>
        </w:rPr>
        <w:drawing>
          <wp:anchor distT="0" distB="0" distL="114300" distR="114300" simplePos="0" relativeHeight="251663360" behindDoc="0" locked="0" layoutInCell="1" allowOverlap="1">
            <wp:simplePos x="0" y="0"/>
            <wp:positionH relativeFrom="column">
              <wp:posOffset>1449070</wp:posOffset>
            </wp:positionH>
            <wp:positionV relativeFrom="paragraph">
              <wp:posOffset>154448</wp:posOffset>
            </wp:positionV>
            <wp:extent cx="1905000" cy="1892300"/>
            <wp:effectExtent l="0" t="0" r="0" b="0"/>
            <wp:wrapNone/>
            <wp:docPr id="4" name="Рисунок 4" descr="Картинки по запросу человек полигл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человек полиглот"/>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905000" cy="1892300"/>
                    </a:xfrm>
                    <a:prstGeom prst="rect">
                      <a:avLst/>
                    </a:prstGeom>
                    <a:noFill/>
                    <a:ln>
                      <a:noFill/>
                    </a:ln>
                  </pic:spPr>
                </pic:pic>
              </a:graphicData>
            </a:graphic>
          </wp:anchor>
        </w:drawing>
      </w: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ind w:left="360"/>
        <w:rPr>
          <w:color w:val="002060"/>
          <w:sz w:val="28"/>
          <w:szCs w:val="28"/>
          <w:lang w:val="kk-KZ"/>
        </w:rPr>
      </w:pPr>
    </w:p>
    <w:p w:rsidR="00AE1058" w:rsidRPr="00547F3D" w:rsidRDefault="00AE1058" w:rsidP="00AE1058">
      <w:pPr>
        <w:pStyle w:val="aa"/>
        <w:tabs>
          <w:tab w:val="left" w:pos="0"/>
        </w:tabs>
        <w:spacing w:after="0" w:line="375" w:lineRule="atLeast"/>
        <w:jc w:val="center"/>
        <w:rPr>
          <w:rStyle w:val="a9"/>
          <w:color w:val="002060"/>
          <w:sz w:val="28"/>
          <w:lang w:val="kk-KZ"/>
        </w:rPr>
      </w:pPr>
    </w:p>
    <w:p w:rsidR="00AE1058" w:rsidRPr="00547F3D" w:rsidRDefault="00AE1058" w:rsidP="00AE1058">
      <w:pPr>
        <w:kinsoku w:val="0"/>
        <w:overflowPunct w:val="0"/>
        <w:contextualSpacing/>
        <w:jc w:val="center"/>
        <w:textAlignment w:val="baseline"/>
        <w:rPr>
          <w:rFonts w:eastAsiaTheme="minorEastAsia"/>
          <w:b/>
          <w:bCs/>
          <w:iCs/>
          <w:color w:val="002060"/>
          <w:sz w:val="40"/>
          <w:szCs w:val="80"/>
          <w:lang w:val="kk-KZ"/>
        </w:rPr>
      </w:pPr>
      <w:r w:rsidRPr="00547F3D">
        <w:rPr>
          <w:rFonts w:eastAsiaTheme="minorEastAsia"/>
          <w:b/>
          <w:bCs/>
          <w:iCs/>
          <w:color w:val="002060"/>
          <w:sz w:val="40"/>
          <w:szCs w:val="80"/>
          <w:lang w:val="kk-KZ"/>
        </w:rPr>
        <w:t>Қонаққа бару»</w:t>
      </w:r>
    </w:p>
    <w:p w:rsidR="00AE1058" w:rsidRDefault="00AE1058" w:rsidP="00AE1058">
      <w:pPr>
        <w:kinsoku w:val="0"/>
        <w:overflowPunct w:val="0"/>
        <w:contextualSpacing/>
        <w:textAlignment w:val="baseline"/>
        <w:rPr>
          <w:rFonts w:eastAsiaTheme="minorEastAsia"/>
          <w:color w:val="002060"/>
          <w:sz w:val="28"/>
          <w:szCs w:val="80"/>
          <w:lang w:val="kk-KZ"/>
        </w:rPr>
      </w:pPr>
      <w:r w:rsidRPr="00547F3D">
        <w:rPr>
          <w:rFonts w:eastAsiaTheme="minorEastAsia"/>
          <w:color w:val="002060"/>
          <w:sz w:val="28"/>
          <w:szCs w:val="80"/>
          <w:lang w:val="kk-KZ"/>
        </w:rPr>
        <w:t xml:space="preserve">Бір топ екінші топқа қонаққа барып, </w:t>
      </w:r>
      <w:r w:rsidR="003C1432">
        <w:rPr>
          <w:rFonts w:eastAsiaTheme="minorEastAsia"/>
          <w:color w:val="002060"/>
          <w:sz w:val="28"/>
          <w:szCs w:val="80"/>
          <w:lang w:val="kk-KZ"/>
        </w:rPr>
        <w:t>бүгінгі тақырып бойынша өз түсінгендерін түсіндіріп береді.</w:t>
      </w:r>
    </w:p>
    <w:p w:rsidR="003C1432" w:rsidRPr="00547F3D" w:rsidRDefault="003C1432" w:rsidP="00AE1058">
      <w:pPr>
        <w:kinsoku w:val="0"/>
        <w:overflowPunct w:val="0"/>
        <w:contextualSpacing/>
        <w:textAlignment w:val="baseline"/>
        <w:rPr>
          <w:rStyle w:val="a9"/>
          <w:color w:val="002060"/>
          <w:sz w:val="28"/>
          <w:lang w:val="kk-KZ"/>
        </w:rPr>
      </w:pPr>
    </w:p>
    <w:p w:rsidR="00AE1058" w:rsidRPr="00547F3D" w:rsidRDefault="00AE1058" w:rsidP="00AE1058">
      <w:pPr>
        <w:pStyle w:val="aa"/>
        <w:tabs>
          <w:tab w:val="left" w:pos="0"/>
        </w:tabs>
        <w:spacing w:after="0" w:line="375" w:lineRule="atLeast"/>
        <w:jc w:val="center"/>
        <w:rPr>
          <w:rFonts w:eastAsiaTheme="majorEastAsia" w:cstheme="majorBidi"/>
          <w:b/>
          <w:bCs/>
          <w:color w:val="002060"/>
          <w:sz w:val="40"/>
          <w:szCs w:val="88"/>
          <w:lang w:val="kk-KZ"/>
        </w:rPr>
      </w:pPr>
      <w:r w:rsidRPr="00547F3D">
        <w:rPr>
          <w:rFonts w:eastAsiaTheme="majorEastAsia" w:cstheme="majorBidi"/>
          <w:b/>
          <w:bCs/>
          <w:color w:val="002060"/>
          <w:sz w:val="40"/>
          <w:szCs w:val="88"/>
          <w:lang w:val="kk-KZ"/>
        </w:rPr>
        <w:t>Көршінің сұрағына жауап</w:t>
      </w:r>
    </w:p>
    <w:p w:rsidR="00AE1058" w:rsidRPr="00547F3D" w:rsidRDefault="00AE1058" w:rsidP="00AE1058">
      <w:pPr>
        <w:pStyle w:val="aa"/>
        <w:tabs>
          <w:tab w:val="left" w:pos="0"/>
        </w:tabs>
        <w:spacing w:line="375" w:lineRule="atLeast"/>
        <w:rPr>
          <w:rFonts w:eastAsiaTheme="majorEastAsia" w:cstheme="majorBidi"/>
          <w:b/>
          <w:bCs/>
          <w:color w:val="002060"/>
          <w:sz w:val="40"/>
          <w:szCs w:val="88"/>
          <w:lang w:val="kk-KZ"/>
        </w:rPr>
      </w:pPr>
      <w:r w:rsidRPr="00547F3D">
        <w:rPr>
          <w:bCs/>
          <w:color w:val="002060"/>
          <w:sz w:val="28"/>
          <w:lang w:val="kk-KZ"/>
        </w:rPr>
        <w:t>Параққа бір сұрақ жазып, парақты оң жағында отырған серігіне береді, бұл сұраққа жазбаша жауапты серігі береді.</w:t>
      </w:r>
      <w:r w:rsidRPr="00547F3D">
        <w:rPr>
          <w:rFonts w:eastAsiaTheme="majorEastAsia" w:cstheme="majorBidi"/>
          <w:b/>
          <w:bCs/>
          <w:color w:val="002060"/>
          <w:sz w:val="40"/>
          <w:szCs w:val="88"/>
          <w:lang w:val="kk-KZ"/>
        </w:rPr>
        <w:t xml:space="preserve"> </w:t>
      </w:r>
    </w:p>
    <w:p w:rsidR="00AE1058" w:rsidRPr="00547F3D" w:rsidRDefault="00AE1058" w:rsidP="00AE1058">
      <w:pPr>
        <w:jc w:val="center"/>
        <w:rPr>
          <w:b/>
          <w:color w:val="002060"/>
          <w:sz w:val="40"/>
          <w:szCs w:val="28"/>
          <w:lang w:val="kk-KZ"/>
        </w:rPr>
      </w:pPr>
      <w:r w:rsidRPr="00547F3D">
        <w:rPr>
          <w:b/>
          <w:color w:val="002060"/>
          <w:sz w:val="40"/>
          <w:szCs w:val="28"/>
          <w:lang w:val="kk-KZ"/>
        </w:rPr>
        <w:t>« Эссе жазу»</w:t>
      </w:r>
    </w:p>
    <w:p w:rsidR="00AE1058" w:rsidRPr="00547F3D" w:rsidRDefault="00AE1058" w:rsidP="00AE1058">
      <w:pPr>
        <w:rPr>
          <w:color w:val="002060"/>
          <w:sz w:val="28"/>
          <w:szCs w:val="28"/>
          <w:lang w:val="kk-KZ"/>
        </w:rPr>
      </w:pPr>
      <w:r w:rsidRPr="00547F3D">
        <w:rPr>
          <w:color w:val="002060"/>
          <w:sz w:val="28"/>
          <w:szCs w:val="28"/>
          <w:lang w:val="kk-KZ"/>
        </w:rPr>
        <w:t>3 минут ішінде өтілген тақырып бойынша не түсінгенін жазады. Сабақты қорытындылауға өте тиімді әдіс- тәсілдің бірі.</w:t>
      </w:r>
    </w:p>
    <w:p w:rsidR="00AE1058" w:rsidRPr="00547F3D" w:rsidRDefault="00AE1058" w:rsidP="00AE1058">
      <w:pPr>
        <w:jc w:val="center"/>
        <w:rPr>
          <w:b/>
          <w:color w:val="002060"/>
          <w:sz w:val="40"/>
          <w:szCs w:val="28"/>
          <w:lang w:val="kk-KZ"/>
        </w:rPr>
      </w:pPr>
    </w:p>
    <w:p w:rsidR="00AE1058" w:rsidRPr="00547F3D" w:rsidRDefault="00AE1058" w:rsidP="00AE1058">
      <w:pPr>
        <w:jc w:val="center"/>
        <w:rPr>
          <w:b/>
          <w:color w:val="002060"/>
          <w:sz w:val="40"/>
          <w:szCs w:val="28"/>
          <w:lang w:val="kk-KZ"/>
        </w:rPr>
      </w:pPr>
      <w:r w:rsidRPr="00547F3D">
        <w:rPr>
          <w:b/>
          <w:color w:val="002060"/>
          <w:sz w:val="40"/>
          <w:szCs w:val="28"/>
          <w:lang w:val="kk-KZ"/>
        </w:rPr>
        <w:t>«Мұғалімге хат жазу»</w:t>
      </w:r>
    </w:p>
    <w:p w:rsidR="00AE1058" w:rsidRPr="00547F3D" w:rsidRDefault="00AE1058" w:rsidP="00AE1058">
      <w:pPr>
        <w:rPr>
          <w:color w:val="002060"/>
          <w:sz w:val="28"/>
          <w:szCs w:val="28"/>
          <w:shd w:val="clear" w:color="auto" w:fill="FFFFFF"/>
          <w:lang w:val="kk-KZ"/>
        </w:rPr>
      </w:pPr>
      <w:r w:rsidRPr="00547F3D">
        <w:rPr>
          <w:color w:val="002060"/>
          <w:sz w:val="28"/>
          <w:szCs w:val="28"/>
          <w:lang w:val="kk-KZ"/>
        </w:rPr>
        <w:t>Сабақ аяғында оқушылар өтілген тақырып бойынша сұрақ қояды немесе түсінбеген, түсініксіз сұрақтар бойынша ұсыныстарын жазады.</w:t>
      </w:r>
    </w:p>
    <w:p w:rsidR="00AE1058" w:rsidRPr="00547F3D" w:rsidRDefault="00AE1058" w:rsidP="00AE1058">
      <w:pPr>
        <w:pStyle w:val="aa"/>
        <w:tabs>
          <w:tab w:val="left" w:pos="0"/>
        </w:tabs>
        <w:spacing w:line="375" w:lineRule="atLeast"/>
        <w:jc w:val="center"/>
        <w:rPr>
          <w:rFonts w:eastAsiaTheme="majorEastAsia" w:cstheme="majorBidi"/>
          <w:b/>
          <w:bCs/>
          <w:color w:val="002060"/>
          <w:sz w:val="40"/>
          <w:szCs w:val="88"/>
          <w:lang w:val="kk-KZ"/>
        </w:rPr>
      </w:pPr>
      <w:r w:rsidRPr="00547F3D">
        <w:rPr>
          <w:rFonts w:eastAsiaTheme="majorEastAsia" w:cstheme="majorBidi"/>
          <w:b/>
          <w:bCs/>
          <w:color w:val="002060"/>
          <w:sz w:val="40"/>
          <w:szCs w:val="88"/>
          <w:lang w:val="kk-KZ"/>
        </w:rPr>
        <w:t xml:space="preserve"> «Джигсо» әдісі</w:t>
      </w:r>
    </w:p>
    <w:p w:rsidR="00AE1058" w:rsidRPr="00547F3D" w:rsidRDefault="00AE1058" w:rsidP="00AE1058">
      <w:pPr>
        <w:pStyle w:val="aa"/>
        <w:tabs>
          <w:tab w:val="left" w:pos="0"/>
        </w:tabs>
        <w:spacing w:line="375" w:lineRule="atLeast"/>
        <w:rPr>
          <w:bCs/>
          <w:color w:val="002060"/>
          <w:sz w:val="28"/>
          <w:lang w:val="kk-KZ"/>
        </w:rPr>
      </w:pPr>
      <w:r w:rsidRPr="00547F3D">
        <w:rPr>
          <w:bCs/>
          <w:iCs/>
          <w:color w:val="002060"/>
          <w:sz w:val="28"/>
          <w:lang w:val="kk-KZ"/>
        </w:rPr>
        <w:t>Оқушыларды 4-5 топқа бөлеміз. Тақырыпты, (мақаланы) топтың санына қарай, мазмұнына қарай  бөліп береміз. 1,2,3,4,5,- әрбір топ өкілдері берілген бөліктерді оқиды. Топтағы оқушылар өзара пікір алмасады, ортақ тапсырма жасайды. Әр топ өз лидерін тақтаға шығарады. Ол оқушы оқыған білгенінің мазмұнын түсіндіреді.</w:t>
      </w:r>
    </w:p>
    <w:p w:rsidR="00AE1058" w:rsidRPr="00547F3D" w:rsidRDefault="00AE1058" w:rsidP="00AE1058">
      <w:pPr>
        <w:pStyle w:val="aa"/>
        <w:tabs>
          <w:tab w:val="left" w:pos="0"/>
        </w:tabs>
        <w:spacing w:line="375" w:lineRule="atLeast"/>
        <w:jc w:val="center"/>
        <w:rPr>
          <w:bCs/>
          <w:color w:val="002060"/>
          <w:sz w:val="28"/>
          <w:lang w:val="kk-KZ"/>
        </w:rPr>
      </w:pPr>
      <w:r w:rsidRPr="00547F3D">
        <w:rPr>
          <w:bCs/>
          <w:noProof/>
          <w:color w:val="002060"/>
          <w:sz w:val="28"/>
          <w:lang w:eastAsia="ru-RU"/>
        </w:rPr>
        <w:drawing>
          <wp:inline distT="0" distB="0" distL="0" distR="0">
            <wp:extent cx="3168815" cy="814705"/>
            <wp:effectExtent l="0" t="0" r="0" b="4445"/>
            <wp:docPr id="16" name="Рисунок 16" descr="E:\6_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6_mediu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05674" cy="824181"/>
                    </a:xfrm>
                    <a:prstGeom prst="rect">
                      <a:avLst/>
                    </a:prstGeom>
                    <a:noFill/>
                    <a:ln>
                      <a:noFill/>
                    </a:ln>
                  </pic:spPr>
                </pic:pic>
              </a:graphicData>
            </a:graphic>
          </wp:inline>
        </w:drawing>
      </w:r>
    </w:p>
    <w:p w:rsidR="00AE1058" w:rsidRPr="00547F3D" w:rsidRDefault="00AE1058" w:rsidP="00AE1058">
      <w:pPr>
        <w:pStyle w:val="a7"/>
        <w:jc w:val="center"/>
        <w:rPr>
          <w:b/>
          <w:color w:val="002060"/>
          <w:sz w:val="40"/>
          <w:lang w:val="kk-KZ"/>
        </w:rPr>
      </w:pPr>
      <w:r w:rsidRPr="00547F3D">
        <w:rPr>
          <w:b/>
          <w:color w:val="002060"/>
          <w:sz w:val="40"/>
          <w:lang w:val="kk-KZ"/>
        </w:rPr>
        <w:t>«Бірге ойлаймыз» әдісі.</w:t>
      </w:r>
    </w:p>
    <w:p w:rsidR="00AE1058" w:rsidRPr="00547F3D" w:rsidRDefault="00AE1058" w:rsidP="00AE1058">
      <w:pPr>
        <w:pStyle w:val="a7"/>
        <w:jc w:val="center"/>
        <w:rPr>
          <w:b/>
          <w:color w:val="002060"/>
          <w:sz w:val="40"/>
          <w:lang w:val="kk-KZ"/>
        </w:rPr>
      </w:pPr>
    </w:p>
    <w:p w:rsidR="00AE1058" w:rsidRPr="00547F3D" w:rsidRDefault="00AE1058" w:rsidP="00AE1058">
      <w:pPr>
        <w:pStyle w:val="a7"/>
        <w:rPr>
          <w:color w:val="002060"/>
          <w:sz w:val="28"/>
          <w:lang w:val="kk-KZ"/>
        </w:rPr>
      </w:pPr>
      <w:r w:rsidRPr="00547F3D">
        <w:rPr>
          <w:color w:val="002060"/>
          <w:sz w:val="28"/>
          <w:lang w:val="kk-KZ"/>
        </w:rPr>
        <w:t>Бұл әдістің тиімділігі сыныптағы елеусіз оқушыны сабаққа тартуда.</w:t>
      </w:r>
    </w:p>
    <w:p w:rsidR="00AE1058" w:rsidRPr="00547F3D" w:rsidRDefault="00AE1058" w:rsidP="00AE1058">
      <w:pPr>
        <w:pStyle w:val="a7"/>
        <w:rPr>
          <w:color w:val="002060"/>
          <w:sz w:val="28"/>
          <w:lang w:val="kk-KZ"/>
        </w:rPr>
      </w:pPr>
      <w:r w:rsidRPr="00547F3D">
        <w:rPr>
          <w:color w:val="002060"/>
          <w:sz w:val="28"/>
          <w:lang w:val="kk-KZ"/>
        </w:rPr>
        <w:t>• көршілеріңіз естімейтіндей етіп, сіздің сұрағыңызға жауапты талқылаңыз.</w:t>
      </w:r>
    </w:p>
    <w:p w:rsidR="00AE1058" w:rsidRPr="00547F3D" w:rsidRDefault="00AE1058" w:rsidP="00AE1058">
      <w:pPr>
        <w:pStyle w:val="a7"/>
        <w:rPr>
          <w:color w:val="002060"/>
          <w:sz w:val="28"/>
          <w:lang w:val="kk-KZ"/>
        </w:rPr>
      </w:pPr>
      <w:r w:rsidRPr="00547F3D">
        <w:rPr>
          <w:color w:val="002060"/>
          <w:sz w:val="28"/>
          <w:lang w:val="kk-KZ"/>
        </w:rPr>
        <w:t>• мұғаліміңіз 1 – 4 дейін санды таңдайды;</w:t>
      </w:r>
    </w:p>
    <w:p w:rsidR="00AE1058" w:rsidRPr="00547F3D" w:rsidRDefault="00AE1058" w:rsidP="00AE1058">
      <w:pPr>
        <w:pStyle w:val="a7"/>
        <w:rPr>
          <w:color w:val="002060"/>
          <w:sz w:val="28"/>
          <w:lang w:val="kk-KZ"/>
        </w:rPr>
      </w:pPr>
      <w:r w:rsidRPr="00547F3D">
        <w:rPr>
          <w:color w:val="002060"/>
          <w:sz w:val="28"/>
          <w:lang w:val="kk-KZ"/>
        </w:rPr>
        <w:t>• осы санға сәйкес келетін оқушы жауап береді;</w:t>
      </w:r>
    </w:p>
    <w:p w:rsidR="00AE1058" w:rsidRPr="00547F3D" w:rsidRDefault="00AE1058" w:rsidP="00AE1058">
      <w:pPr>
        <w:pStyle w:val="a7"/>
        <w:rPr>
          <w:color w:val="002060"/>
          <w:sz w:val="28"/>
          <w:lang w:val="kk-KZ"/>
        </w:rPr>
      </w:pPr>
      <w:r w:rsidRPr="00547F3D">
        <w:rPr>
          <w:color w:val="002060"/>
          <w:sz w:val="28"/>
          <w:lang w:val="kk-KZ"/>
        </w:rPr>
        <w:t>• талқылау және саралау үшін тамаша тәсіл.</w:t>
      </w:r>
    </w:p>
    <w:p w:rsidR="00AE1058" w:rsidRPr="00547F3D" w:rsidRDefault="00AE1058" w:rsidP="00AE1058">
      <w:pPr>
        <w:pStyle w:val="aa"/>
        <w:tabs>
          <w:tab w:val="left" w:pos="0"/>
        </w:tabs>
        <w:spacing w:after="0" w:line="375" w:lineRule="atLeast"/>
        <w:jc w:val="center"/>
        <w:rPr>
          <w:rStyle w:val="a3"/>
          <w:i w:val="0"/>
          <w:color w:val="002060"/>
          <w:sz w:val="40"/>
          <w:lang w:val="kk-KZ"/>
        </w:rPr>
      </w:pPr>
      <w:r w:rsidRPr="00547F3D">
        <w:rPr>
          <w:rStyle w:val="a9"/>
          <w:color w:val="002060"/>
          <w:sz w:val="40"/>
          <w:lang w:val="kk-KZ"/>
        </w:rPr>
        <w:t>«</w:t>
      </w:r>
      <w:r w:rsidR="008D44D3">
        <w:rPr>
          <w:rStyle w:val="a9"/>
          <w:color w:val="002060"/>
          <w:sz w:val="40"/>
          <w:lang w:val="kk-KZ"/>
        </w:rPr>
        <w:t>Күн шауғы</w:t>
      </w:r>
      <w:r w:rsidRPr="00547F3D">
        <w:rPr>
          <w:rStyle w:val="a9"/>
          <w:color w:val="002060"/>
          <w:sz w:val="40"/>
          <w:lang w:val="kk-KZ"/>
        </w:rPr>
        <w:t>» әдісі</w:t>
      </w:r>
    </w:p>
    <w:p w:rsidR="00AE1058" w:rsidRDefault="008D44D3" w:rsidP="00AE1058">
      <w:pPr>
        <w:rPr>
          <w:bCs/>
          <w:color w:val="002060"/>
          <w:sz w:val="28"/>
          <w:szCs w:val="28"/>
          <w:shd w:val="clear" w:color="auto" w:fill="FFFFFF"/>
          <w:lang w:val="kk-KZ"/>
        </w:rPr>
      </w:pPr>
      <w:r w:rsidRPr="008D44D3">
        <w:rPr>
          <w:bCs/>
          <w:color w:val="002060"/>
          <w:sz w:val="28"/>
          <w:szCs w:val="28"/>
          <w:shd w:val="clear" w:color="auto" w:fill="FFFFFF"/>
          <w:lang w:val="kk-KZ"/>
        </w:rPr>
        <w:t xml:space="preserve">«Күн шауағы » кластері – топтастыру стратегиясының бір түрі. </w:t>
      </w:r>
      <w:r>
        <w:rPr>
          <w:bCs/>
          <w:color w:val="002060"/>
          <w:sz w:val="28"/>
          <w:szCs w:val="28"/>
          <w:shd w:val="clear" w:color="auto" w:fill="FFFFFF"/>
          <w:lang w:val="kk-KZ"/>
        </w:rPr>
        <w:t xml:space="preserve"> Сабақ барысында оқушылардың тақырып туралы білімінің қандай дәрежеде екенін білу  үшін дәптерлеріне дөңгелек пішінде күн көзін салдыру керек. Енді тақырып туралы білетін әрбір мәліметін күн көзінің</w:t>
      </w:r>
      <w:r w:rsidR="00764359">
        <w:rPr>
          <w:bCs/>
          <w:color w:val="002060"/>
          <w:sz w:val="28"/>
          <w:szCs w:val="28"/>
          <w:shd w:val="clear" w:color="auto" w:fill="FFFFFF"/>
          <w:lang w:val="kk-KZ"/>
        </w:rPr>
        <w:t xml:space="preserve"> шуақтары түріндетжазғызған дұрыс. Оқушының күн шуағы неғұрлым көп болса, онда тақырып бойынша түсінігі де соғұрлым көп болмақ. Жұмыс орындалғаннан кейін оқушыларға өз жұмысын оқыту арқылы өай оқушының күн шуағы көп екендігін атап өткен дұрыс.</w:t>
      </w:r>
    </w:p>
    <w:p w:rsidR="00764359" w:rsidRPr="008D44D3" w:rsidRDefault="00764359" w:rsidP="00764359">
      <w:pPr>
        <w:jc w:val="center"/>
        <w:rPr>
          <w:bCs/>
          <w:color w:val="002060"/>
          <w:sz w:val="28"/>
          <w:szCs w:val="28"/>
          <w:shd w:val="clear" w:color="auto" w:fill="FFFFFF"/>
          <w:lang w:val="kk-KZ"/>
        </w:rPr>
      </w:pPr>
      <w:r>
        <w:rPr>
          <w:bCs/>
          <w:noProof/>
          <w:color w:val="002060"/>
          <w:sz w:val="28"/>
          <w:szCs w:val="28"/>
          <w:shd w:val="clear" w:color="auto" w:fill="FFFFFF"/>
        </w:rPr>
        <w:drawing>
          <wp:inline distT="0" distB="0" distL="0" distR="0">
            <wp:extent cx="2551484" cy="1392072"/>
            <wp:effectExtent l="0" t="0" r="127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74755" cy="1404768"/>
                    </a:xfrm>
                    <a:prstGeom prst="rect">
                      <a:avLst/>
                    </a:prstGeom>
                    <a:noFill/>
                    <a:ln>
                      <a:noFill/>
                    </a:ln>
                  </pic:spPr>
                </pic:pic>
              </a:graphicData>
            </a:graphic>
          </wp:inline>
        </w:drawing>
      </w:r>
    </w:p>
    <w:p w:rsidR="00AE1058" w:rsidRPr="00547F3D" w:rsidRDefault="00AE1058" w:rsidP="00AE1058">
      <w:pPr>
        <w:rPr>
          <w:b/>
          <w:bCs/>
          <w:color w:val="002060"/>
          <w:sz w:val="32"/>
          <w:szCs w:val="28"/>
          <w:shd w:val="clear" w:color="auto" w:fill="FFFFFF"/>
          <w:lang w:val="kk-KZ"/>
        </w:rPr>
      </w:pPr>
    </w:p>
    <w:p w:rsidR="00AE1058" w:rsidRPr="00547F3D" w:rsidRDefault="00AE1058" w:rsidP="00AE1058">
      <w:pPr>
        <w:pStyle w:val="aa"/>
        <w:spacing w:after="0" w:line="375" w:lineRule="atLeast"/>
        <w:jc w:val="center"/>
        <w:rPr>
          <w:rStyle w:val="a9"/>
          <w:color w:val="002060"/>
          <w:sz w:val="40"/>
          <w:lang w:val="kk-KZ"/>
        </w:rPr>
      </w:pPr>
      <w:r w:rsidRPr="00547F3D">
        <w:rPr>
          <w:rStyle w:val="a9"/>
          <w:color w:val="002060"/>
          <w:sz w:val="40"/>
          <w:lang w:val="kk-KZ"/>
        </w:rPr>
        <w:t>«Коллаж әңгіме» әдісі</w:t>
      </w:r>
    </w:p>
    <w:p w:rsidR="00AE1058" w:rsidRPr="00547F3D" w:rsidRDefault="00AE1058" w:rsidP="00AE1058">
      <w:pPr>
        <w:pStyle w:val="aa"/>
        <w:spacing w:after="0" w:line="375" w:lineRule="atLeast"/>
        <w:jc w:val="center"/>
        <w:rPr>
          <w:rStyle w:val="a3"/>
          <w:i w:val="0"/>
          <w:color w:val="002060"/>
          <w:sz w:val="40"/>
          <w:lang w:val="kk-KZ"/>
        </w:rPr>
      </w:pPr>
    </w:p>
    <w:p w:rsidR="00AE1058" w:rsidRPr="00547F3D" w:rsidRDefault="00AE1058" w:rsidP="00AE1058">
      <w:pPr>
        <w:pStyle w:val="aa"/>
        <w:spacing w:after="0" w:line="375" w:lineRule="atLeast"/>
        <w:rPr>
          <w:rStyle w:val="a3"/>
          <w:i w:val="0"/>
          <w:color w:val="002060"/>
          <w:sz w:val="28"/>
          <w:lang w:val="kk-KZ"/>
        </w:rPr>
      </w:pPr>
      <w:r w:rsidRPr="00547F3D">
        <w:rPr>
          <w:rStyle w:val="a3"/>
          <w:color w:val="002060"/>
          <w:sz w:val="28"/>
          <w:lang w:val="kk-KZ"/>
        </w:rPr>
        <w:t>Ұйымдастыру:</w:t>
      </w:r>
      <w:r w:rsidRPr="00547F3D">
        <w:rPr>
          <w:color w:val="002060"/>
          <w:sz w:val="28"/>
          <w:lang w:val="kk-KZ"/>
        </w:rPr>
        <w:t> топпен жұмыс.</w:t>
      </w:r>
    </w:p>
    <w:p w:rsidR="00AE1058" w:rsidRPr="00547F3D" w:rsidRDefault="00AE1058" w:rsidP="00AE1058">
      <w:pPr>
        <w:pStyle w:val="aa"/>
        <w:spacing w:after="0" w:line="375" w:lineRule="atLeast"/>
        <w:rPr>
          <w:rStyle w:val="a3"/>
          <w:i w:val="0"/>
          <w:color w:val="002060"/>
          <w:sz w:val="28"/>
          <w:lang w:val="kk-KZ"/>
        </w:rPr>
      </w:pPr>
      <w:r w:rsidRPr="00547F3D">
        <w:rPr>
          <w:rStyle w:val="a3"/>
          <w:color w:val="002060"/>
          <w:sz w:val="28"/>
          <w:lang w:val="kk-KZ"/>
        </w:rPr>
        <w:t>Мақсаты:</w:t>
      </w:r>
      <w:r w:rsidRPr="00547F3D">
        <w:rPr>
          <w:color w:val="002060"/>
          <w:sz w:val="28"/>
          <w:lang w:val="kk-KZ"/>
        </w:rPr>
        <w:t> оқушылардың сыни ойлау және коммуникативтік дағдыларын  дамыту.</w:t>
      </w:r>
    </w:p>
    <w:p w:rsidR="00AE1058" w:rsidRPr="00547F3D" w:rsidRDefault="00AE1058" w:rsidP="00AE1058">
      <w:pPr>
        <w:pStyle w:val="aa"/>
        <w:spacing w:after="0" w:line="375" w:lineRule="atLeast"/>
        <w:rPr>
          <w:color w:val="002060"/>
          <w:sz w:val="28"/>
          <w:lang w:val="kk-KZ"/>
        </w:rPr>
      </w:pPr>
      <w:r w:rsidRPr="00547F3D">
        <w:rPr>
          <w:rStyle w:val="a3"/>
          <w:color w:val="002060"/>
          <w:sz w:val="28"/>
          <w:lang w:val="kk-KZ"/>
        </w:rPr>
        <w:t>Сипаттамасы:</w:t>
      </w:r>
      <w:r w:rsidRPr="00547F3D">
        <w:rPr>
          <w:color w:val="002060"/>
          <w:sz w:val="28"/>
          <w:lang w:val="kk-KZ"/>
        </w:rPr>
        <w:t> оқушыларға түрлі-түсті суреттері бар журналдар беріледі. Олар журналдардан қиып алып алған суреттерін флипчартқа жабыстырып, әңгіме құрастырады.</w:t>
      </w:r>
    </w:p>
    <w:p w:rsidR="00AE1058" w:rsidRPr="00547F3D" w:rsidRDefault="00AE1058" w:rsidP="00AE1058">
      <w:pPr>
        <w:pStyle w:val="aa"/>
        <w:spacing w:after="0" w:line="375" w:lineRule="atLeast"/>
        <w:rPr>
          <w:color w:val="002060"/>
          <w:sz w:val="28"/>
          <w:lang w:val="kk-KZ"/>
        </w:rPr>
      </w:pPr>
    </w:p>
    <w:p w:rsidR="00AE1058" w:rsidRPr="00547F3D" w:rsidRDefault="00AE1058" w:rsidP="00AE1058">
      <w:pPr>
        <w:jc w:val="center"/>
        <w:rPr>
          <w:b/>
          <w:bCs/>
          <w:color w:val="002060"/>
          <w:sz w:val="40"/>
          <w:szCs w:val="20"/>
          <w:shd w:val="clear" w:color="auto" w:fill="FFFFFF"/>
          <w:lang w:val="kk-KZ"/>
        </w:rPr>
      </w:pPr>
    </w:p>
    <w:p w:rsidR="00AE1058" w:rsidRPr="00547F3D" w:rsidRDefault="00AE1058" w:rsidP="00AE1058">
      <w:pPr>
        <w:jc w:val="center"/>
        <w:rPr>
          <w:b/>
          <w:color w:val="002060"/>
          <w:sz w:val="40"/>
          <w:szCs w:val="20"/>
          <w:shd w:val="clear" w:color="auto" w:fill="FFFFFF"/>
          <w:lang w:val="kk-KZ"/>
        </w:rPr>
      </w:pPr>
      <w:r w:rsidRPr="00547F3D">
        <w:rPr>
          <w:b/>
          <w:bCs/>
          <w:color w:val="002060"/>
          <w:sz w:val="40"/>
          <w:szCs w:val="20"/>
          <w:shd w:val="clear" w:color="auto" w:fill="FFFFFF"/>
          <w:lang w:val="kk-KZ"/>
        </w:rPr>
        <w:t>«Ыстық орындық» әдісі</w:t>
      </w:r>
      <w:r w:rsidRPr="00547F3D">
        <w:rPr>
          <w:b/>
          <w:color w:val="002060"/>
          <w:sz w:val="40"/>
          <w:szCs w:val="20"/>
          <w:shd w:val="clear" w:color="auto" w:fill="FFFFFF"/>
          <w:lang w:val="kk-KZ"/>
        </w:rPr>
        <w:t>.</w:t>
      </w:r>
    </w:p>
    <w:p w:rsidR="00AE1058" w:rsidRPr="00547F3D" w:rsidRDefault="00AE1058" w:rsidP="00AE1058">
      <w:pPr>
        <w:jc w:val="center"/>
        <w:rPr>
          <w:b/>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     Берілген тапсырмаға байланысты қойылған сұрақтарға жылдам жауап беру керек, себебі, орындық ыстық. </w:t>
      </w:r>
    </w:p>
    <w:p w:rsidR="00AE1058" w:rsidRPr="00547F3D" w:rsidRDefault="00AE1058" w:rsidP="00AE1058">
      <w:pPr>
        <w:jc w:val="center"/>
        <w:rPr>
          <w:b/>
          <w:bCs/>
          <w:color w:val="002060"/>
          <w:sz w:val="40"/>
          <w:szCs w:val="20"/>
          <w:shd w:val="clear" w:color="auto" w:fill="FFFFFF"/>
          <w:lang w:val="kk-KZ"/>
        </w:rPr>
      </w:pPr>
      <w:r w:rsidRPr="00547F3D">
        <w:rPr>
          <w:noProof/>
          <w:color w:val="002060"/>
        </w:rPr>
        <w:drawing>
          <wp:anchor distT="0" distB="0" distL="114300" distR="114300" simplePos="0" relativeHeight="251673600" behindDoc="0" locked="0" layoutInCell="1" allowOverlap="1">
            <wp:simplePos x="0" y="0"/>
            <wp:positionH relativeFrom="column">
              <wp:posOffset>1272027</wp:posOffset>
            </wp:positionH>
            <wp:positionV relativeFrom="paragraph">
              <wp:posOffset>61206</wp:posOffset>
            </wp:positionV>
            <wp:extent cx="1371600" cy="1261280"/>
            <wp:effectExtent l="0" t="0" r="0" b="0"/>
            <wp:wrapNone/>
            <wp:docPr id="4099" name="Picture 3" descr="C:\Users\user\Desktop\1ceaac655e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3" descr="C:\Users\user\Desktop\1ceaac655ea2.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1261280"/>
                    </a:xfrm>
                    <a:prstGeom prst="rect">
                      <a:avLst/>
                    </a:prstGeom>
                    <a:ln>
                      <a:noFill/>
                    </a:ln>
                    <a:effectLst>
                      <a:softEdge rad="112500"/>
                    </a:effectLst>
                  </pic:spPr>
                </pic:pic>
              </a:graphicData>
            </a:graphic>
          </wp:anchor>
        </w:drawing>
      </w:r>
    </w:p>
    <w:p w:rsidR="00AE1058" w:rsidRPr="00547F3D" w:rsidRDefault="00AE1058" w:rsidP="00AE1058">
      <w:pPr>
        <w:jc w:val="center"/>
        <w:rPr>
          <w:b/>
          <w:bCs/>
          <w:color w:val="002060"/>
          <w:sz w:val="40"/>
          <w:szCs w:val="20"/>
          <w:shd w:val="clear" w:color="auto" w:fill="FFFFFF"/>
          <w:lang w:val="kk-KZ"/>
        </w:rPr>
      </w:pPr>
    </w:p>
    <w:p w:rsidR="00AE1058" w:rsidRPr="00547F3D" w:rsidRDefault="00AE1058" w:rsidP="00AE1058">
      <w:pPr>
        <w:jc w:val="center"/>
        <w:rPr>
          <w:b/>
          <w:bCs/>
          <w:color w:val="002060"/>
          <w:sz w:val="40"/>
          <w:szCs w:val="20"/>
          <w:shd w:val="clear" w:color="auto" w:fill="FFFFFF"/>
          <w:lang w:val="kk-KZ"/>
        </w:rPr>
      </w:pPr>
    </w:p>
    <w:p w:rsidR="00AE1058" w:rsidRPr="00547F3D" w:rsidRDefault="00AE1058" w:rsidP="00AE1058">
      <w:pPr>
        <w:jc w:val="center"/>
        <w:rPr>
          <w:b/>
          <w:bCs/>
          <w:color w:val="002060"/>
          <w:sz w:val="40"/>
          <w:szCs w:val="20"/>
          <w:shd w:val="clear" w:color="auto" w:fill="FFFFFF"/>
          <w:lang w:val="kk-KZ"/>
        </w:rPr>
      </w:pPr>
    </w:p>
    <w:p w:rsidR="00AE1058" w:rsidRPr="00547F3D" w:rsidRDefault="00AE1058" w:rsidP="00AE1058">
      <w:pPr>
        <w:jc w:val="center"/>
        <w:rPr>
          <w:b/>
          <w:bCs/>
          <w:color w:val="002060"/>
          <w:sz w:val="40"/>
          <w:szCs w:val="20"/>
          <w:shd w:val="clear" w:color="auto" w:fill="FFFFFF"/>
          <w:lang w:val="kk-KZ"/>
        </w:rPr>
      </w:pPr>
    </w:p>
    <w:p w:rsidR="00AE1058" w:rsidRPr="00547F3D" w:rsidRDefault="00AE1058" w:rsidP="00AE1058">
      <w:pPr>
        <w:jc w:val="center"/>
        <w:rPr>
          <w:b/>
          <w:bCs/>
          <w:color w:val="002060"/>
          <w:sz w:val="40"/>
          <w:szCs w:val="20"/>
          <w:shd w:val="clear" w:color="auto" w:fill="FFFFFF"/>
          <w:lang w:val="kk-KZ"/>
        </w:rPr>
      </w:pPr>
    </w:p>
    <w:p w:rsidR="004B5AF4" w:rsidRDefault="004B5AF4" w:rsidP="00AE1058">
      <w:pPr>
        <w:jc w:val="center"/>
        <w:rPr>
          <w:b/>
          <w:bCs/>
          <w:color w:val="002060"/>
          <w:sz w:val="40"/>
          <w:szCs w:val="20"/>
          <w:shd w:val="clear" w:color="auto" w:fill="FFFFFF"/>
          <w:lang w:val="kk-KZ"/>
        </w:rPr>
      </w:pPr>
    </w:p>
    <w:p w:rsidR="00AE1058" w:rsidRPr="00547F3D" w:rsidRDefault="00AE1058" w:rsidP="00AE1058">
      <w:pPr>
        <w:jc w:val="center"/>
        <w:rPr>
          <w:b/>
          <w:bCs/>
          <w:color w:val="002060"/>
          <w:sz w:val="40"/>
          <w:szCs w:val="20"/>
          <w:shd w:val="clear" w:color="auto" w:fill="FFFFFF"/>
          <w:lang w:val="kk-KZ"/>
        </w:rPr>
      </w:pPr>
      <w:r w:rsidRPr="00547F3D">
        <w:rPr>
          <w:b/>
          <w:bCs/>
          <w:color w:val="002060"/>
          <w:sz w:val="40"/>
          <w:szCs w:val="20"/>
          <w:shd w:val="clear" w:color="auto" w:fill="FFFFFF"/>
          <w:lang w:val="kk-KZ"/>
        </w:rPr>
        <w:t>«Автор орындығы»</w:t>
      </w:r>
    </w:p>
    <w:p w:rsidR="00AE1058" w:rsidRPr="00547F3D" w:rsidRDefault="00AE1058" w:rsidP="00AE1058">
      <w:pPr>
        <w:jc w:val="center"/>
        <w:rPr>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Оқушының өзі жазған шығарма, эссесін оқытқанда отырғызып оқытуға болады.</w:t>
      </w:r>
      <w:r w:rsidRPr="00547F3D">
        <w:rPr>
          <w:color w:val="002060"/>
          <w:sz w:val="28"/>
          <w:szCs w:val="20"/>
          <w:shd w:val="clear" w:color="auto" w:fill="FFFFFF"/>
          <w:lang w:val="kk-KZ"/>
        </w:rPr>
        <w:br/>
        <w:t xml:space="preserve">Бұл әдістер үй тапсырмасын сұрауда, өткен сабақты бекітуде тиімді. </w:t>
      </w:r>
    </w:p>
    <w:p w:rsidR="00AE1058" w:rsidRPr="00547F3D" w:rsidRDefault="00AE1058" w:rsidP="00AE1058">
      <w:pPr>
        <w:pStyle w:val="aa"/>
        <w:spacing w:after="0" w:line="375" w:lineRule="atLeast"/>
        <w:rPr>
          <w:rStyle w:val="a9"/>
          <w:color w:val="002060"/>
          <w:sz w:val="28"/>
          <w:lang w:val="kk-KZ"/>
        </w:rPr>
      </w:pPr>
    </w:p>
    <w:p w:rsidR="00AE1058" w:rsidRPr="00547F3D" w:rsidRDefault="00AE1058" w:rsidP="00AE1058">
      <w:pPr>
        <w:jc w:val="center"/>
        <w:rPr>
          <w:b/>
          <w:color w:val="002060"/>
          <w:sz w:val="40"/>
          <w:szCs w:val="20"/>
          <w:shd w:val="clear" w:color="auto" w:fill="FFFFFF"/>
          <w:lang w:val="kk-KZ"/>
        </w:rPr>
      </w:pPr>
      <w:r w:rsidRPr="00547F3D">
        <w:rPr>
          <w:b/>
          <w:color w:val="002060"/>
          <w:sz w:val="40"/>
          <w:szCs w:val="20"/>
          <w:shd w:val="clear" w:color="auto" w:fill="FFFFFF"/>
          <w:lang w:val="kk-KZ"/>
        </w:rPr>
        <w:t>«Айналмалы бекеттер»</w:t>
      </w:r>
    </w:p>
    <w:p w:rsidR="00AE1058" w:rsidRPr="00547F3D" w:rsidRDefault="00AE1058" w:rsidP="00AE1058">
      <w:pPr>
        <w:jc w:val="center"/>
        <w:rPr>
          <w:b/>
          <w:color w:val="002060"/>
          <w:sz w:val="40"/>
          <w:szCs w:val="20"/>
          <w:shd w:val="clear" w:color="auto" w:fill="FFFFFF"/>
          <w:lang w:val="kk-KZ"/>
        </w:rPr>
      </w:pP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 xml:space="preserve">Айналмалы бекеттер стратегиясын орта буынды қолданған дұрыс деп ойлаймын. </w:t>
      </w:r>
      <w:r w:rsidR="004B5AF4">
        <w:rPr>
          <w:color w:val="002060"/>
          <w:sz w:val="28"/>
          <w:szCs w:val="20"/>
          <w:shd w:val="clear" w:color="auto" w:fill="FFFFFF"/>
          <w:lang w:val="kk-KZ"/>
        </w:rPr>
        <w:t xml:space="preserve"> Үй тапсырмасын тексергенде </w:t>
      </w:r>
    </w:p>
    <w:p w:rsidR="00AE1058" w:rsidRPr="00547F3D" w:rsidRDefault="00AE1058" w:rsidP="00AE1058">
      <w:pPr>
        <w:pStyle w:val="aa"/>
        <w:spacing w:after="0" w:line="375" w:lineRule="atLeast"/>
        <w:jc w:val="center"/>
        <w:rPr>
          <w:rStyle w:val="a9"/>
          <w:color w:val="002060"/>
          <w:sz w:val="40"/>
          <w:lang w:val="kk-KZ"/>
        </w:rPr>
      </w:pPr>
    </w:p>
    <w:p w:rsidR="00AE1058" w:rsidRPr="00547F3D" w:rsidRDefault="00AE1058" w:rsidP="00AE1058">
      <w:pPr>
        <w:pStyle w:val="aa"/>
        <w:spacing w:after="0" w:line="375" w:lineRule="atLeast"/>
        <w:jc w:val="center"/>
        <w:rPr>
          <w:rStyle w:val="a9"/>
          <w:color w:val="002060"/>
          <w:sz w:val="40"/>
          <w:lang w:val="kk-KZ"/>
        </w:rPr>
      </w:pPr>
    </w:p>
    <w:p w:rsidR="00AE1058" w:rsidRPr="00547F3D" w:rsidRDefault="00AE1058" w:rsidP="00AE1058">
      <w:pPr>
        <w:pStyle w:val="aa"/>
        <w:spacing w:after="0" w:line="375" w:lineRule="atLeast"/>
        <w:jc w:val="center"/>
        <w:rPr>
          <w:rStyle w:val="a9"/>
          <w:color w:val="002060"/>
          <w:sz w:val="40"/>
          <w:lang w:val="kk-KZ"/>
        </w:rPr>
      </w:pPr>
      <w:r w:rsidRPr="00547F3D">
        <w:rPr>
          <w:rStyle w:val="a9"/>
          <w:color w:val="002060"/>
          <w:sz w:val="40"/>
          <w:lang w:val="kk-KZ"/>
        </w:rPr>
        <w:t>«Менің сөзім» әдісі</w:t>
      </w:r>
    </w:p>
    <w:p w:rsidR="00AE1058" w:rsidRPr="00547F3D" w:rsidRDefault="00AE1058" w:rsidP="00AE1058">
      <w:pPr>
        <w:pStyle w:val="aa"/>
        <w:spacing w:after="0" w:line="375" w:lineRule="atLeast"/>
        <w:jc w:val="center"/>
        <w:rPr>
          <w:rStyle w:val="a3"/>
          <w:i w:val="0"/>
          <w:color w:val="002060"/>
          <w:sz w:val="40"/>
          <w:lang w:val="kk-KZ"/>
        </w:rPr>
      </w:pPr>
    </w:p>
    <w:p w:rsidR="00AE1058" w:rsidRPr="00547F3D" w:rsidRDefault="00AE1058" w:rsidP="00AE1058">
      <w:pPr>
        <w:pStyle w:val="aa"/>
        <w:spacing w:after="0" w:line="375" w:lineRule="atLeast"/>
        <w:rPr>
          <w:rStyle w:val="a3"/>
          <w:i w:val="0"/>
          <w:color w:val="002060"/>
          <w:sz w:val="28"/>
          <w:lang w:val="kk-KZ"/>
        </w:rPr>
      </w:pPr>
      <w:r w:rsidRPr="00547F3D">
        <w:rPr>
          <w:rStyle w:val="a3"/>
          <w:color w:val="002060"/>
          <w:sz w:val="28"/>
          <w:lang w:val="kk-KZ"/>
        </w:rPr>
        <w:t>Ұйымдастыру:</w:t>
      </w:r>
      <w:r w:rsidRPr="00547F3D">
        <w:rPr>
          <w:color w:val="002060"/>
          <w:sz w:val="28"/>
          <w:lang w:val="kk-KZ"/>
        </w:rPr>
        <w:t> ұжыммен жұмыс.</w:t>
      </w:r>
    </w:p>
    <w:p w:rsidR="00AE1058" w:rsidRPr="00547F3D" w:rsidRDefault="00AE1058" w:rsidP="00AE1058">
      <w:pPr>
        <w:pStyle w:val="aa"/>
        <w:spacing w:after="0" w:line="375" w:lineRule="atLeast"/>
        <w:rPr>
          <w:rStyle w:val="a3"/>
          <w:i w:val="0"/>
          <w:color w:val="002060"/>
          <w:sz w:val="28"/>
          <w:lang w:val="kk-KZ"/>
        </w:rPr>
      </w:pPr>
      <w:r w:rsidRPr="00547F3D">
        <w:rPr>
          <w:rStyle w:val="a3"/>
          <w:color w:val="002060"/>
          <w:sz w:val="28"/>
          <w:lang w:val="kk-KZ"/>
        </w:rPr>
        <w:t>Мақсаты:</w:t>
      </w:r>
      <w:r w:rsidRPr="00547F3D">
        <w:rPr>
          <w:color w:val="002060"/>
          <w:sz w:val="28"/>
          <w:lang w:val="kk-KZ"/>
        </w:rPr>
        <w:t> оқушылардың сабақта алған білім, білігін  бағалау.</w:t>
      </w:r>
    </w:p>
    <w:p w:rsidR="00AE1058" w:rsidRPr="00547F3D" w:rsidRDefault="00AE1058" w:rsidP="00AE1058">
      <w:pPr>
        <w:pStyle w:val="aa"/>
        <w:spacing w:after="0" w:line="375" w:lineRule="atLeast"/>
        <w:rPr>
          <w:rStyle w:val="a9"/>
          <w:b w:val="0"/>
          <w:color w:val="002060"/>
          <w:sz w:val="28"/>
          <w:lang w:val="kk-KZ"/>
        </w:rPr>
      </w:pPr>
      <w:r w:rsidRPr="00547F3D">
        <w:rPr>
          <w:rStyle w:val="a3"/>
          <w:color w:val="002060"/>
          <w:sz w:val="28"/>
          <w:lang w:val="kk-KZ"/>
        </w:rPr>
        <w:t>Сипаттамасы:</w:t>
      </w:r>
      <w:r w:rsidRPr="00547F3D">
        <w:rPr>
          <w:color w:val="002060"/>
          <w:sz w:val="28"/>
          <w:lang w:val="kk-KZ"/>
        </w:rPr>
        <w:t> сыныптан бір оқушы тұрып, сабақтан бүгінгі үйренгендерін қорытындылап айтады. Айтып болған соң,  басқа бір оқушының атын атайды. Сөзді сол оқушы жалғастырып,  сабаққа рефлексия жасайды. Барлық оқушы сабақты қорытындылауға осы ретпен қатысады.</w:t>
      </w:r>
    </w:p>
    <w:p w:rsidR="00AE1058" w:rsidRPr="00547F3D" w:rsidRDefault="00AE1058" w:rsidP="00AE1058">
      <w:pPr>
        <w:jc w:val="center"/>
        <w:rPr>
          <w:b/>
          <w:bCs/>
          <w:color w:val="002060"/>
          <w:sz w:val="40"/>
          <w:szCs w:val="40"/>
          <w:shd w:val="clear" w:color="auto" w:fill="FFFFFF"/>
          <w:lang w:val="kk-KZ"/>
        </w:rPr>
      </w:pPr>
      <w:r w:rsidRPr="00547F3D">
        <w:rPr>
          <w:b/>
          <w:bCs/>
          <w:color w:val="002060"/>
          <w:sz w:val="40"/>
          <w:szCs w:val="40"/>
          <w:shd w:val="clear" w:color="auto" w:fill="FFFFFF"/>
          <w:lang w:val="kk-KZ"/>
        </w:rPr>
        <w:t>«Бинго» ойыны</w:t>
      </w:r>
    </w:p>
    <w:p w:rsidR="00AE1058" w:rsidRPr="00547F3D" w:rsidRDefault="00AE1058" w:rsidP="00AE1058">
      <w:pPr>
        <w:jc w:val="center"/>
        <w:rPr>
          <w:color w:val="002060"/>
          <w:sz w:val="40"/>
          <w:szCs w:val="40"/>
          <w:shd w:val="clear" w:color="auto" w:fill="FFFFFF"/>
          <w:lang w:val="kk-KZ"/>
        </w:rPr>
      </w:pPr>
      <w:r w:rsidRPr="00547F3D">
        <w:rPr>
          <w:color w:val="002060"/>
          <w:sz w:val="40"/>
          <w:szCs w:val="40"/>
          <w:shd w:val="clear" w:color="auto" w:fill="FFFFFF"/>
          <w:lang w:val="kk-KZ"/>
        </w:rPr>
        <w:t>(Мұғалімдермен жұмыс)</w:t>
      </w:r>
    </w:p>
    <w:p w:rsidR="00AE1058" w:rsidRPr="00547F3D" w:rsidRDefault="00AE1058" w:rsidP="00AE1058">
      <w:pPr>
        <w:rPr>
          <w:color w:val="002060"/>
          <w:sz w:val="28"/>
          <w:szCs w:val="20"/>
          <w:shd w:val="clear" w:color="auto" w:fill="FFFFFF"/>
          <w:lang w:val="kk-KZ"/>
        </w:rPr>
      </w:pPr>
      <w:r w:rsidRPr="00547F3D">
        <w:rPr>
          <w:color w:val="002060"/>
          <w:sz w:val="28"/>
          <w:szCs w:val="20"/>
          <w:shd w:val="clear" w:color="auto" w:fill="FFFFFF"/>
          <w:lang w:val="kk-KZ"/>
        </w:rPr>
        <w:t>Лотоға түскен сандарға байланысты сұрақтар беру. Мысалы: 16 - сұрақ.</w:t>
      </w:r>
      <w:r w:rsidRPr="00547F3D">
        <w:rPr>
          <w:color w:val="002060"/>
          <w:sz w:val="28"/>
          <w:szCs w:val="20"/>
          <w:shd w:val="clear" w:color="auto" w:fill="FFFFFF"/>
          <w:lang w:val="kk-KZ"/>
        </w:rPr>
        <w:br/>
      </w:r>
      <w:r w:rsidR="0001104E">
        <w:rPr>
          <w:color w:val="002060"/>
          <w:sz w:val="28"/>
          <w:szCs w:val="20"/>
          <w:shd w:val="clear" w:color="auto" w:fill="FFFFFF"/>
          <w:lang w:val="kk-KZ"/>
        </w:rPr>
        <w:t>Бұрыштың түрлері</w:t>
      </w:r>
      <w:r w:rsidRPr="00547F3D">
        <w:rPr>
          <w:color w:val="002060"/>
          <w:sz w:val="28"/>
          <w:szCs w:val="20"/>
          <w:shd w:val="clear" w:color="auto" w:fill="FFFFFF"/>
          <w:lang w:val="kk-KZ"/>
        </w:rPr>
        <w:t>?</w:t>
      </w:r>
      <w:r w:rsidR="0001104E">
        <w:rPr>
          <w:color w:val="002060"/>
          <w:sz w:val="28"/>
          <w:szCs w:val="20"/>
          <w:shd w:val="clear" w:color="auto" w:fill="FFFFFF"/>
          <w:lang w:val="kk-KZ"/>
        </w:rPr>
        <w:t>.</w:t>
      </w:r>
      <w:r w:rsidR="0001104E">
        <w:rPr>
          <w:color w:val="002060"/>
          <w:sz w:val="28"/>
          <w:szCs w:val="20"/>
          <w:shd w:val="clear" w:color="auto" w:fill="FFFFFF"/>
          <w:lang w:val="kk-KZ"/>
        </w:rPr>
        <w:br/>
        <w:t>Мыс: тік бұрыш, доғал бұрыш, сүйір бұрыш, жазыңқы бұрыш</w:t>
      </w:r>
    </w:p>
    <w:p w:rsidR="00AE1058" w:rsidRPr="00547F3D" w:rsidRDefault="00AE1058" w:rsidP="00AE1058">
      <w:pPr>
        <w:pStyle w:val="a7"/>
        <w:jc w:val="center"/>
        <w:rPr>
          <w:b/>
          <w:color w:val="002060"/>
          <w:sz w:val="40"/>
          <w:lang w:val="kk-KZ"/>
        </w:rPr>
      </w:pPr>
      <w:r w:rsidRPr="00547F3D">
        <w:rPr>
          <w:b/>
          <w:color w:val="002060"/>
          <w:sz w:val="40"/>
          <w:lang w:val="kk-KZ"/>
        </w:rPr>
        <w:t>«9 - ромб» әдісі</w:t>
      </w:r>
    </w:p>
    <w:p w:rsidR="00AE1058" w:rsidRPr="00547F3D" w:rsidRDefault="00AE1058" w:rsidP="00AE1058">
      <w:pPr>
        <w:pStyle w:val="a7"/>
        <w:rPr>
          <w:color w:val="002060"/>
          <w:sz w:val="28"/>
          <w:lang w:val="kk-KZ"/>
        </w:rPr>
      </w:pPr>
      <w:r w:rsidRPr="00547F3D">
        <w:rPr>
          <w:color w:val="002060"/>
          <w:sz w:val="28"/>
          <w:lang w:val="kk-KZ"/>
        </w:rPr>
        <w:t>Қатысушыларға айтарлықтай маңыздысын анықтап, талқылау үшін тізім беріледі. Тізімнің әрбір тармағын үлкен ромбылы торға орналастыру қажет. Маңызды тармақтарды әдетте ромбының жоғарғы жағына, ал оншалықты маңызды еместерін төменгі бөлігіне орналастырады. Әр қатарда орналасқан тармақтардың маңызы бірдей. Кейбір топтар ең маңызды карточкаларын орталықта орналастыра алады (екі нұсқасы сәйкес келеді, себебі тапсырманың маңызды элементі топтағы талқылау үдерісі болып табылады). Ромбының нысаны топқа бірқатар басымдықтар мен перспективаларды қамтуға мүмкіндік береді.</w:t>
      </w:r>
    </w:p>
    <w:p w:rsidR="00AE1058" w:rsidRPr="00547F3D" w:rsidRDefault="00AE1058" w:rsidP="00AE1058">
      <w:pPr>
        <w:pStyle w:val="aa"/>
        <w:spacing w:after="0" w:line="375" w:lineRule="atLeast"/>
        <w:jc w:val="center"/>
        <w:rPr>
          <w:rStyle w:val="a9"/>
          <w:color w:val="002060"/>
          <w:sz w:val="40"/>
          <w:lang w:val="kk-KZ"/>
        </w:rPr>
      </w:pPr>
      <w:r w:rsidRPr="00547F3D">
        <w:rPr>
          <w:rStyle w:val="a9"/>
          <w:color w:val="002060"/>
          <w:sz w:val="40"/>
          <w:lang w:val="kk-KZ"/>
        </w:rPr>
        <w:t xml:space="preserve"> «Маршрут» ойыны.</w:t>
      </w:r>
    </w:p>
    <w:p w:rsidR="00AE1058" w:rsidRPr="00547F3D" w:rsidRDefault="00AE1058" w:rsidP="00AE1058">
      <w:pPr>
        <w:pStyle w:val="aa"/>
        <w:spacing w:after="300" w:line="375" w:lineRule="atLeast"/>
        <w:rPr>
          <w:color w:val="002060"/>
          <w:sz w:val="28"/>
          <w:lang w:val="kk-KZ"/>
        </w:rPr>
      </w:pPr>
      <w:r w:rsidRPr="00547F3D">
        <w:rPr>
          <w:color w:val="002060"/>
          <w:sz w:val="28"/>
          <w:lang w:val="kk-KZ"/>
        </w:rPr>
        <w:t>Бұл ойын чайнворд ұстанымы бойынша жүреді. Чайнворд (ағыл. chain – шыңжыр және word – сөз) бас қатыру есебі – ойланып табылған сөздің әріптерін, алдыңғы сөздің соңғы әрпі, кейінгі сөздің алдыңғы әрпі болып табылатындай етіп, бірінің соңына бірі тізбектеле орналасқан торкөздерге сөздер толтырады.</w:t>
      </w:r>
      <w:r w:rsidR="0001104E">
        <w:rPr>
          <w:color w:val="002060"/>
          <w:sz w:val="28"/>
          <w:lang w:val="kk-KZ"/>
        </w:rPr>
        <w:t xml:space="preserve"> </w:t>
      </w:r>
    </w:p>
    <w:p w:rsidR="00AE1058" w:rsidRPr="00547F3D" w:rsidRDefault="00AE1058" w:rsidP="00AE1058">
      <w:pPr>
        <w:pStyle w:val="aa"/>
        <w:spacing w:after="0" w:line="375" w:lineRule="atLeast"/>
        <w:jc w:val="center"/>
        <w:rPr>
          <w:rStyle w:val="a9"/>
          <w:color w:val="002060"/>
          <w:sz w:val="40"/>
          <w:lang w:val="kk-KZ"/>
        </w:rPr>
      </w:pPr>
      <w:r w:rsidRPr="00547F3D">
        <w:rPr>
          <w:rStyle w:val="a9"/>
          <w:color w:val="002060"/>
          <w:sz w:val="40"/>
          <w:lang w:val="kk-KZ"/>
        </w:rPr>
        <w:t>«Дұрыс-дұрыс емес» ойыны.</w:t>
      </w:r>
    </w:p>
    <w:p w:rsidR="00AE1058" w:rsidRPr="00547F3D" w:rsidRDefault="00AE1058" w:rsidP="00AE1058">
      <w:pPr>
        <w:pStyle w:val="aa"/>
        <w:spacing w:after="0" w:line="375" w:lineRule="atLeast"/>
        <w:jc w:val="center"/>
        <w:rPr>
          <w:rStyle w:val="a9"/>
          <w:color w:val="002060"/>
          <w:sz w:val="28"/>
          <w:lang w:val="kk-KZ"/>
        </w:rPr>
      </w:pPr>
    </w:p>
    <w:p w:rsidR="00AE1058" w:rsidRPr="00547F3D" w:rsidRDefault="00AE1058" w:rsidP="00AE1058">
      <w:pPr>
        <w:pStyle w:val="aa"/>
        <w:spacing w:after="0" w:line="375" w:lineRule="atLeast"/>
        <w:rPr>
          <w:rStyle w:val="a9"/>
          <w:color w:val="002060"/>
          <w:sz w:val="28"/>
          <w:lang w:val="kk-KZ"/>
        </w:rPr>
      </w:pPr>
      <w:r w:rsidRPr="00547F3D">
        <w:rPr>
          <w:rStyle w:val="a9"/>
          <w:color w:val="002060"/>
          <w:sz w:val="28"/>
          <w:lang w:val="kk-KZ"/>
        </w:rPr>
        <w:t> </w:t>
      </w:r>
      <w:r w:rsidRPr="00547F3D">
        <w:rPr>
          <w:color w:val="002060"/>
          <w:sz w:val="28"/>
          <w:lang w:val="kk-KZ"/>
        </w:rPr>
        <w:t>Ойынға қатысушыларды екі топқа бөледі. Оларды бір-біріне қарама-қарсы отырғызған дұрыс.  Ортаға бос екі орындық қояды.  Бір орындық «дұрыс» дегенді білдірсе, екінші орындық «дұрыс емес» дегенді  білдіреді. Мұғалім немесе бір оқушы қағазда жазылған ой-тұжырымды оқиды: Ы.Алтынсарин – алғаш мектеп ашушылардың бірі». Бұл тұжырымды дұрыс деп санаса, олар тез барып «дұрыс» орындығына отыруы тиіс.   «Дұрыс емес» д</w:t>
      </w:r>
      <w:r w:rsidR="0001104E">
        <w:rPr>
          <w:color w:val="002060"/>
          <w:sz w:val="28"/>
          <w:lang w:val="kk-KZ"/>
        </w:rPr>
        <w:t xml:space="preserve"> </w:t>
      </w:r>
      <w:r w:rsidRPr="00547F3D">
        <w:rPr>
          <w:color w:val="002060"/>
          <w:sz w:val="28"/>
          <w:lang w:val="kk-KZ"/>
        </w:rPr>
        <w:t>еп санаса, соған сәйкес белгіленген орындыққа отырады. Қайсысы бірінші барып отырса және жауапты дұрыс тапса, сол жеңімпаз болады.</w:t>
      </w:r>
    </w:p>
    <w:p w:rsidR="00AE1058" w:rsidRPr="00547F3D" w:rsidRDefault="00AE1058" w:rsidP="00AE1058">
      <w:pPr>
        <w:pStyle w:val="aa"/>
        <w:tabs>
          <w:tab w:val="left" w:pos="0"/>
        </w:tabs>
        <w:spacing w:after="0" w:line="375" w:lineRule="atLeast"/>
        <w:jc w:val="center"/>
        <w:rPr>
          <w:rStyle w:val="a9"/>
          <w:color w:val="002060"/>
          <w:sz w:val="40"/>
          <w:lang w:val="kk-KZ"/>
        </w:rPr>
      </w:pPr>
      <w:r w:rsidRPr="00547F3D">
        <w:rPr>
          <w:rStyle w:val="a9"/>
          <w:color w:val="002060"/>
          <w:sz w:val="40"/>
          <w:lang w:val="kk-KZ"/>
        </w:rPr>
        <w:t>«Сұрақтар жаңбыры»</w:t>
      </w:r>
    </w:p>
    <w:p w:rsidR="00AE1058" w:rsidRPr="00547F3D" w:rsidRDefault="00AE1058" w:rsidP="00AE1058">
      <w:pPr>
        <w:pStyle w:val="aa"/>
        <w:tabs>
          <w:tab w:val="left" w:pos="0"/>
        </w:tabs>
        <w:spacing w:after="0" w:line="375" w:lineRule="atLeast"/>
        <w:rPr>
          <w:rStyle w:val="a3"/>
          <w:i w:val="0"/>
          <w:color w:val="002060"/>
          <w:sz w:val="28"/>
          <w:lang w:val="kk-KZ"/>
        </w:rPr>
      </w:pPr>
      <w:r w:rsidRPr="00547F3D">
        <w:rPr>
          <w:rStyle w:val="a3"/>
          <w:color w:val="002060"/>
          <w:sz w:val="28"/>
          <w:lang w:val="kk-KZ"/>
        </w:rPr>
        <w:t>Ұйымдастыру:</w:t>
      </w:r>
      <w:r w:rsidRPr="00547F3D">
        <w:rPr>
          <w:color w:val="002060"/>
          <w:sz w:val="28"/>
          <w:lang w:val="kk-KZ"/>
        </w:rPr>
        <w:t> топпен жұмыс.</w:t>
      </w:r>
    </w:p>
    <w:p w:rsidR="00AE1058" w:rsidRPr="00547F3D" w:rsidRDefault="00AE1058" w:rsidP="00AE1058">
      <w:pPr>
        <w:pStyle w:val="aa"/>
        <w:spacing w:after="0" w:line="375" w:lineRule="atLeast"/>
        <w:rPr>
          <w:rStyle w:val="a3"/>
          <w:i w:val="0"/>
          <w:color w:val="002060"/>
          <w:sz w:val="28"/>
          <w:lang w:val="kk-KZ"/>
        </w:rPr>
      </w:pPr>
      <w:r w:rsidRPr="00547F3D">
        <w:rPr>
          <w:rStyle w:val="a3"/>
          <w:color w:val="002060"/>
          <w:sz w:val="28"/>
          <w:lang w:val="kk-KZ"/>
        </w:rPr>
        <w:t>Мақсаты:</w:t>
      </w:r>
      <w:r w:rsidRPr="00547F3D">
        <w:rPr>
          <w:color w:val="002060"/>
          <w:sz w:val="28"/>
          <w:lang w:val="kk-KZ"/>
        </w:rPr>
        <w:t> оқушылардың сұрақ қою және сыни ойлау дағдыларын дамыту.</w:t>
      </w:r>
    </w:p>
    <w:p w:rsidR="00AE1058" w:rsidRPr="00547F3D" w:rsidRDefault="00AE1058" w:rsidP="00AE1058">
      <w:pPr>
        <w:pStyle w:val="aa"/>
        <w:spacing w:after="0" w:line="375" w:lineRule="atLeast"/>
        <w:rPr>
          <w:rStyle w:val="a9"/>
          <w:b w:val="0"/>
          <w:color w:val="002060"/>
          <w:sz w:val="28"/>
          <w:lang w:val="kk-KZ"/>
        </w:rPr>
      </w:pPr>
      <w:r w:rsidRPr="00547F3D">
        <w:rPr>
          <w:rStyle w:val="a3"/>
          <w:color w:val="002060"/>
          <w:sz w:val="28"/>
          <w:lang w:val="kk-KZ"/>
        </w:rPr>
        <w:t>Сипаттамасы:</w:t>
      </w:r>
      <w:r w:rsidRPr="00547F3D">
        <w:rPr>
          <w:color w:val="002060"/>
          <w:sz w:val="28"/>
          <w:lang w:val="kk-KZ"/>
        </w:rPr>
        <w:t>  оқушылар  топтарға өз еркімен, қалауымен  бөлінеді.  Әр  топ параққа сұрақтар жазып, бір-біріне  лақтырады. Алған сұрақтарына  жауап жазып, кері лақтырады. Жауап жазылған парақты қағып алған ойыншы, сол жауаптан сұрақ тудырып, ары қарай лақтырады. Ойын осылай жалғасады.</w:t>
      </w:r>
    </w:p>
    <w:p w:rsidR="001135D4" w:rsidRDefault="001135D4" w:rsidP="00AE1058">
      <w:pPr>
        <w:pStyle w:val="aa"/>
        <w:spacing w:after="0" w:line="375" w:lineRule="atLeast"/>
        <w:jc w:val="center"/>
        <w:rPr>
          <w:rStyle w:val="a9"/>
          <w:color w:val="002060"/>
          <w:sz w:val="40"/>
          <w:lang w:val="kk-KZ"/>
        </w:rPr>
      </w:pPr>
    </w:p>
    <w:p w:rsidR="00AE1058" w:rsidRPr="00547F3D" w:rsidRDefault="00AE1058" w:rsidP="00AE1058">
      <w:pPr>
        <w:pStyle w:val="aa"/>
        <w:spacing w:after="0" w:line="375" w:lineRule="atLeast"/>
        <w:jc w:val="center"/>
        <w:rPr>
          <w:rStyle w:val="a9"/>
          <w:color w:val="002060"/>
          <w:sz w:val="40"/>
          <w:lang w:val="kk-KZ"/>
        </w:rPr>
      </w:pPr>
      <w:r w:rsidRPr="00547F3D">
        <w:rPr>
          <w:rStyle w:val="a9"/>
          <w:color w:val="002060"/>
          <w:sz w:val="40"/>
          <w:lang w:val="kk-KZ"/>
        </w:rPr>
        <w:t>«Еске түсіру» ойыны.</w:t>
      </w:r>
    </w:p>
    <w:p w:rsidR="00AE1058" w:rsidRPr="00547F3D" w:rsidRDefault="00AE1058" w:rsidP="00AE1058">
      <w:pPr>
        <w:pStyle w:val="aa"/>
        <w:spacing w:after="0" w:line="375" w:lineRule="atLeast"/>
        <w:rPr>
          <w:color w:val="002060"/>
          <w:sz w:val="28"/>
          <w:lang w:val="kk-KZ"/>
        </w:rPr>
      </w:pPr>
      <w:r w:rsidRPr="00547F3D">
        <w:rPr>
          <w:color w:val="002060"/>
          <w:sz w:val="28"/>
          <w:lang w:val="kk-KZ"/>
        </w:rPr>
        <w:t>Қатар отырған оқушылар бір-біріне теріс қарап отырады да, парталасының аты кім, көзінің түсі қандай, киімі қандай, аяқ киімі қандай, егер  қыз бала болса юбкасының түсі қандай, құлағында сырғасы бар ма, осы сияқты белгілерді айтып шығады. Бұл ойын балалардың бір-бірін жақсы тануға, қарым-қатынасын реттеуге көмектеседі. Балалардың есте сақтау қабілеті, бақылағыштығы жақсарады. Жаңартылған  білім бағдарламасының   мазмұндық ерекшеліктері оқытудан күтілетін нәтижелерге оңтайлы қол жеткізуге мүмкіндік беретін стратегияларды, әдіс-тәсілдерді  жетік білуді және таңдап қолдануды талап етеді.</w:t>
      </w:r>
    </w:p>
    <w:p w:rsidR="00AE1058" w:rsidRPr="00547F3D" w:rsidRDefault="00AE1058" w:rsidP="00AE1058">
      <w:pPr>
        <w:jc w:val="center"/>
        <w:rPr>
          <w:rStyle w:val="a9"/>
          <w:color w:val="002060"/>
          <w:sz w:val="40"/>
          <w:szCs w:val="28"/>
          <w:lang w:val="kk-KZ"/>
        </w:rPr>
      </w:pPr>
      <w:r w:rsidRPr="00547F3D">
        <w:rPr>
          <w:rStyle w:val="a9"/>
          <w:color w:val="002060"/>
          <w:sz w:val="40"/>
          <w:szCs w:val="28"/>
          <w:lang w:val="kk-KZ"/>
        </w:rPr>
        <w:t>«Неге? Неге? Неге?» әдісі</w:t>
      </w:r>
    </w:p>
    <w:p w:rsidR="00AE1058" w:rsidRPr="00547F3D" w:rsidRDefault="00AE1058" w:rsidP="00AE1058">
      <w:pPr>
        <w:pStyle w:val="aa"/>
        <w:spacing w:after="0" w:line="375" w:lineRule="atLeast"/>
        <w:rPr>
          <w:rStyle w:val="a9"/>
          <w:b w:val="0"/>
          <w:color w:val="002060"/>
          <w:sz w:val="28"/>
          <w:szCs w:val="28"/>
          <w:lang w:val="kk-KZ"/>
        </w:rPr>
      </w:pPr>
      <w:r w:rsidRPr="00547F3D">
        <w:rPr>
          <w:color w:val="002060"/>
          <w:sz w:val="28"/>
          <w:szCs w:val="28"/>
          <w:lang w:val="kk-KZ"/>
        </w:rPr>
        <w:t>Оқушылар шеңбер бойымен тұрады. Жүргізуші осы сабақта не үйренгенін айтады және соңғы сөйлемін «неге?» деген сұрақпен аяқтайды. Келесі оқушы сол сұраққа жауап беріп, қасындағы әріптесіне «неге?» деген сөзі бар сұраулы сөйлем айтады. Келесі ойыншылар да  осы әрекеттерді тізбек бойынша жалғастырады. Ойынның соңында оқушылар орындалған тапсырмаларды еске түсіріп, олардың  түйінді тұстарымен ой бөліседі.</w:t>
      </w:r>
    </w:p>
    <w:p w:rsidR="00AE1058" w:rsidRPr="00547F3D" w:rsidRDefault="00AE1058" w:rsidP="00AE1058">
      <w:pPr>
        <w:rPr>
          <w:color w:val="002060"/>
          <w:sz w:val="28"/>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EE4633" w:rsidRDefault="00EE4633" w:rsidP="00AE1058">
      <w:pPr>
        <w:jc w:val="center"/>
        <w:rPr>
          <w:b/>
          <w:color w:val="002060"/>
          <w:sz w:val="40"/>
          <w:szCs w:val="18"/>
          <w:shd w:val="clear" w:color="auto" w:fill="FFFFFF"/>
          <w:lang w:val="kk-KZ"/>
        </w:rPr>
      </w:pPr>
    </w:p>
    <w:p w:rsidR="00AE1058" w:rsidRPr="00547F3D" w:rsidRDefault="00AE1058" w:rsidP="00AE1058">
      <w:pPr>
        <w:jc w:val="center"/>
        <w:rPr>
          <w:b/>
          <w:color w:val="002060"/>
          <w:sz w:val="40"/>
          <w:szCs w:val="18"/>
          <w:shd w:val="clear" w:color="auto" w:fill="FFFFFF"/>
          <w:lang w:val="kk-KZ"/>
        </w:rPr>
      </w:pPr>
      <w:r w:rsidRPr="00547F3D">
        <w:rPr>
          <w:b/>
          <w:color w:val="002060"/>
          <w:sz w:val="40"/>
          <w:szCs w:val="18"/>
          <w:shd w:val="clear" w:color="auto" w:fill="FFFFFF"/>
          <w:lang w:val="kk-KZ"/>
        </w:rPr>
        <w:t>Венн диаграммасы</w:t>
      </w:r>
    </w:p>
    <w:p w:rsidR="00AE1058" w:rsidRDefault="00AE1058" w:rsidP="00AE1058">
      <w:pPr>
        <w:rPr>
          <w:color w:val="002060"/>
          <w:sz w:val="28"/>
          <w:szCs w:val="18"/>
          <w:shd w:val="clear" w:color="auto" w:fill="FFFFFF"/>
          <w:lang w:val="kk-KZ"/>
        </w:rPr>
      </w:pPr>
      <w:r w:rsidRPr="00547F3D">
        <w:rPr>
          <w:color w:val="002060"/>
          <w:sz w:val="28"/>
          <w:szCs w:val="18"/>
          <w:shd w:val="clear" w:color="auto" w:fill="FFFFFF"/>
          <w:lang w:val="kk-KZ"/>
        </w:rPr>
        <w:t>Екі затты алып, олардың ерекшеліктері мен ұқсастықтарын салыстыру.</w:t>
      </w:r>
    </w:p>
    <w:p w:rsidR="009A7D5B" w:rsidRPr="00547F3D" w:rsidRDefault="009A7D5B" w:rsidP="009A7D5B">
      <w:pPr>
        <w:jc w:val="center"/>
        <w:rPr>
          <w:color w:val="002060"/>
          <w:sz w:val="28"/>
          <w:szCs w:val="18"/>
          <w:shd w:val="clear" w:color="auto" w:fill="FFFFFF"/>
          <w:lang w:val="kk-KZ"/>
        </w:rPr>
      </w:pPr>
      <w:r w:rsidRPr="009A7D5B">
        <w:rPr>
          <w:noProof/>
          <w:color w:val="002060"/>
          <w:sz w:val="28"/>
          <w:szCs w:val="18"/>
          <w:shd w:val="clear" w:color="auto" w:fill="FFFFFF"/>
        </w:rPr>
        <w:drawing>
          <wp:inline distT="0" distB="0" distL="0" distR="0">
            <wp:extent cx="2892990" cy="2142490"/>
            <wp:effectExtent l="0" t="0" r="3175" b="0"/>
            <wp:docPr id="8" name="Рисунок 8" descr="D:\информатика план\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информатика план\Без названия.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06681" cy="2152629"/>
                    </a:xfrm>
                    <a:prstGeom prst="rect">
                      <a:avLst/>
                    </a:prstGeom>
                    <a:noFill/>
                    <a:ln>
                      <a:noFill/>
                    </a:ln>
                  </pic:spPr>
                </pic:pic>
              </a:graphicData>
            </a:graphic>
          </wp:inline>
        </w:drawing>
      </w:r>
    </w:p>
    <w:p w:rsidR="009C12F5" w:rsidRPr="00547F3D" w:rsidRDefault="009C12F5" w:rsidP="00AE1058">
      <w:pPr>
        <w:kinsoku w:val="0"/>
        <w:overflowPunct w:val="0"/>
        <w:jc w:val="center"/>
        <w:rPr>
          <w:b/>
          <w:bCs/>
          <w:color w:val="002060"/>
          <w:kern w:val="24"/>
          <w:lang w:val="kk-KZ"/>
        </w:rPr>
      </w:pPr>
    </w:p>
    <w:p w:rsidR="00AE1058" w:rsidRPr="0001104E" w:rsidRDefault="00AE1058" w:rsidP="00AE1058">
      <w:pPr>
        <w:kinsoku w:val="0"/>
        <w:overflowPunct w:val="0"/>
        <w:jc w:val="center"/>
        <w:rPr>
          <w:b/>
          <w:bCs/>
          <w:color w:val="002060"/>
          <w:kern w:val="24"/>
          <w:sz w:val="32"/>
          <w:lang w:val="kk-KZ"/>
        </w:rPr>
      </w:pPr>
      <w:r w:rsidRPr="0001104E">
        <w:rPr>
          <w:b/>
          <w:bCs/>
          <w:color w:val="002060"/>
          <w:kern w:val="24"/>
          <w:sz w:val="32"/>
          <w:lang w:val="kk-KZ"/>
        </w:rPr>
        <w:t>«Иә, жоқ» әдісі</w:t>
      </w:r>
    </w:p>
    <w:p w:rsidR="00AE1058" w:rsidRPr="00547F3D" w:rsidRDefault="00AE1058" w:rsidP="00AE1058">
      <w:pPr>
        <w:kinsoku w:val="0"/>
        <w:overflowPunct w:val="0"/>
        <w:rPr>
          <w:color w:val="002060"/>
          <w:lang w:val="kk-KZ"/>
        </w:rPr>
      </w:pPr>
      <w:r w:rsidRPr="00547F3D">
        <w:rPr>
          <w:color w:val="002060"/>
          <w:lang w:val="kk-KZ"/>
        </w:rPr>
        <w:t xml:space="preserve">Әр топқа сұрақтар қойылады. </w:t>
      </w:r>
    </w:p>
    <w:p w:rsidR="00AE1058" w:rsidRPr="00547F3D" w:rsidRDefault="00AE1058" w:rsidP="00AE1058">
      <w:pPr>
        <w:kinsoku w:val="0"/>
        <w:overflowPunct w:val="0"/>
        <w:rPr>
          <w:color w:val="002060"/>
          <w:lang w:val="kk-KZ"/>
        </w:rPr>
      </w:pPr>
      <w:r w:rsidRPr="00547F3D">
        <w:rPr>
          <w:color w:val="002060"/>
          <w:lang w:val="kk-KZ"/>
        </w:rPr>
        <w:t xml:space="preserve">Оқушылар «иә, жоқ»  деп жылдам жауап береді. </w:t>
      </w:r>
    </w:p>
    <w:p w:rsidR="00AE1058" w:rsidRPr="00547F3D" w:rsidRDefault="00AE1058" w:rsidP="00AE1058">
      <w:pPr>
        <w:kinsoku w:val="0"/>
        <w:overflowPunct w:val="0"/>
        <w:rPr>
          <w:color w:val="002060"/>
          <w:lang w:val="kk-KZ"/>
        </w:rPr>
      </w:pPr>
    </w:p>
    <w:p w:rsidR="00AE1058" w:rsidRPr="0001104E" w:rsidRDefault="00AE1058" w:rsidP="00AE1058">
      <w:pPr>
        <w:kinsoku w:val="0"/>
        <w:overflowPunct w:val="0"/>
        <w:jc w:val="center"/>
        <w:rPr>
          <w:b/>
          <w:color w:val="002060"/>
          <w:sz w:val="32"/>
          <w:lang w:val="kk-KZ"/>
        </w:rPr>
      </w:pPr>
      <w:r w:rsidRPr="0001104E">
        <w:rPr>
          <w:b/>
          <w:color w:val="002060"/>
          <w:sz w:val="32"/>
          <w:lang w:val="kk-KZ"/>
        </w:rPr>
        <w:t>«Ашық микрафон» әдісі</w:t>
      </w:r>
    </w:p>
    <w:p w:rsidR="00AE1058" w:rsidRPr="00547F3D" w:rsidRDefault="00AE1058" w:rsidP="00AE1058">
      <w:pPr>
        <w:kinsoku w:val="0"/>
        <w:overflowPunct w:val="0"/>
        <w:rPr>
          <w:color w:val="002060"/>
          <w:lang w:val="kk-KZ"/>
        </w:rPr>
      </w:pPr>
      <w:r w:rsidRPr="00547F3D">
        <w:rPr>
          <w:color w:val="002060"/>
          <w:lang w:val="kk-KZ"/>
        </w:rPr>
        <w:t>Сабақтан қандай әсер алдыңдар?</w:t>
      </w:r>
      <w:r w:rsidRPr="00547F3D">
        <w:rPr>
          <w:noProof/>
          <w:color w:val="002060"/>
          <w:lang w:val="kk-KZ"/>
        </w:rPr>
        <w:t xml:space="preserve"> </w:t>
      </w:r>
    </w:p>
    <w:p w:rsidR="00AE1058" w:rsidRDefault="00AE1058" w:rsidP="00AE1058">
      <w:pPr>
        <w:kinsoku w:val="0"/>
        <w:overflowPunct w:val="0"/>
        <w:rPr>
          <w:color w:val="002060"/>
          <w:lang w:val="kk-KZ"/>
        </w:rPr>
      </w:pPr>
      <w:r w:rsidRPr="00547F3D">
        <w:rPr>
          <w:color w:val="002060"/>
          <w:lang w:val="kk-KZ"/>
        </w:rPr>
        <w:t>Сабақта өзіңе не ұнады?</w:t>
      </w:r>
    </w:p>
    <w:p w:rsidR="0001104E" w:rsidRPr="00547F3D" w:rsidRDefault="00D87B29" w:rsidP="00D87B29">
      <w:pPr>
        <w:kinsoku w:val="0"/>
        <w:overflowPunct w:val="0"/>
        <w:jc w:val="center"/>
        <w:rPr>
          <w:color w:val="002060"/>
          <w:lang w:val="kk-KZ"/>
        </w:rPr>
      </w:pPr>
      <w:r>
        <w:rPr>
          <w:noProof/>
        </w:rPr>
        <w:drawing>
          <wp:inline distT="0" distB="0" distL="0" distR="0">
            <wp:extent cx="2974975" cy="1733266"/>
            <wp:effectExtent l="0" t="0" r="0" b="635"/>
            <wp:docPr id="7" name="Рисунок 7" descr="ÐÐ°ÑÑÐ¸Ð½ÐºÐ¸ Ð¿Ð¾ Ð·Ð°Ð¿ÑÐ¾ÑÑ Ð°ÑÑÒ Ð¼Ð¸ÐºÑÐ¾ÑÐ¾Ð½ ÓÐ´ÑÑ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ÐÐ°ÑÑÐ¸Ð½ÐºÐ¸ Ð¿Ð¾ Ð·Ð°Ð¿ÑÐ¾ÑÑ Ð°ÑÑÒ Ð¼Ð¸ÐºÑÐ¾ÑÐ¾Ð½ ÓÐ´ÑÑÑ"/>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982053" cy="1737390"/>
                    </a:xfrm>
                    <a:prstGeom prst="rect">
                      <a:avLst/>
                    </a:prstGeom>
                    <a:noFill/>
                    <a:ln>
                      <a:noFill/>
                    </a:ln>
                  </pic:spPr>
                </pic:pic>
              </a:graphicData>
            </a:graphic>
          </wp:inline>
        </w:drawing>
      </w:r>
    </w:p>
    <w:p w:rsidR="00AE1058" w:rsidRPr="0001104E" w:rsidRDefault="00AE1058" w:rsidP="00AE1058">
      <w:pPr>
        <w:jc w:val="center"/>
        <w:rPr>
          <w:color w:val="002060"/>
          <w:sz w:val="32"/>
          <w:shd w:val="clear" w:color="auto" w:fill="FFFFFF"/>
          <w:lang w:val="kk-KZ"/>
        </w:rPr>
      </w:pPr>
      <w:r w:rsidRPr="0001104E">
        <w:rPr>
          <w:b/>
          <w:color w:val="002060"/>
          <w:sz w:val="32"/>
          <w:shd w:val="clear" w:color="auto" w:fill="FFFFFF"/>
          <w:lang w:val="kk-KZ"/>
        </w:rPr>
        <w:t>Инсерт (түртіп алу) әдісі</w:t>
      </w:r>
    </w:p>
    <w:p w:rsidR="00AE1058" w:rsidRPr="00547F3D" w:rsidRDefault="00AE1058" w:rsidP="00AE1058">
      <w:pPr>
        <w:rPr>
          <w:color w:val="002060"/>
          <w:shd w:val="clear" w:color="auto" w:fill="FFFFFF"/>
          <w:lang w:val="kk-KZ"/>
        </w:rPr>
      </w:pPr>
    </w:p>
    <w:p w:rsidR="00AE1058" w:rsidRPr="00547F3D" w:rsidRDefault="00AE1058" w:rsidP="00AE1058">
      <w:pPr>
        <w:rPr>
          <w:color w:val="002060"/>
          <w:lang w:val="kk-KZ"/>
        </w:rPr>
      </w:pPr>
      <w:r w:rsidRPr="00547F3D">
        <w:rPr>
          <w:color w:val="002060"/>
          <w:shd w:val="clear" w:color="auto" w:fill="FFFFFF"/>
          <w:lang w:val="kk-KZ"/>
        </w:rPr>
        <w:t>Бұл тәсіл бойынша оқу материалы дайын күйінде беріледі, мәтінді оқып отырып оның бір жақ шетіне немесе кесте түрінде жазылады:</w:t>
      </w:r>
      <w:r w:rsidRPr="00547F3D">
        <w:rPr>
          <w:color w:val="002060"/>
          <w:lang w:val="kk-KZ"/>
        </w:rPr>
        <w:br/>
      </w:r>
      <w:r w:rsidRPr="00547F3D">
        <w:rPr>
          <w:color w:val="002060"/>
          <w:shd w:val="clear" w:color="auto" w:fill="FFFFFF"/>
          <w:lang w:val="kk-KZ"/>
        </w:rPr>
        <w:t>«V» - білемін «+» мен үшін жаңа «-» басқаша ойлаймын «?» - түсінбедім, тереңірек білгім келеді</w:t>
      </w:r>
    </w:p>
    <w:tbl>
      <w:tblPr>
        <w:tblStyle w:val="ac"/>
        <w:tblW w:w="6662" w:type="dxa"/>
        <w:tblInd w:w="108"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Look w:val="04A0" w:firstRow="1" w:lastRow="0" w:firstColumn="1" w:lastColumn="0" w:noHBand="0" w:noVBand="1"/>
      </w:tblPr>
      <w:tblGrid>
        <w:gridCol w:w="1701"/>
        <w:gridCol w:w="1701"/>
        <w:gridCol w:w="1560"/>
        <w:gridCol w:w="1700"/>
      </w:tblGrid>
      <w:tr w:rsidR="00547F3D" w:rsidRPr="00547F3D" w:rsidTr="00D87B29">
        <w:trPr>
          <w:trHeight w:val="835"/>
        </w:trPr>
        <w:tc>
          <w:tcPr>
            <w:tcW w:w="1701" w:type="dxa"/>
          </w:tcPr>
          <w:p w:rsidR="00AE1058" w:rsidRPr="00547F3D" w:rsidRDefault="00AE1058" w:rsidP="00D87B29">
            <w:pPr>
              <w:jc w:val="center"/>
              <w:rPr>
                <w:color w:val="002060"/>
                <w:lang w:val="kk-KZ"/>
              </w:rPr>
            </w:pPr>
            <w:r w:rsidRPr="00547F3D">
              <w:rPr>
                <w:color w:val="002060"/>
                <w:lang w:val="kk-KZ"/>
              </w:rPr>
              <w:t>«</w:t>
            </w:r>
            <w:r w:rsidRPr="00547F3D">
              <w:rPr>
                <w:color w:val="002060"/>
                <w:lang w:val="en-US"/>
              </w:rPr>
              <w:t>V</w:t>
            </w:r>
            <w:r w:rsidRPr="00547F3D">
              <w:rPr>
                <w:color w:val="002060"/>
                <w:lang w:val="kk-KZ"/>
              </w:rPr>
              <w:t>»</w:t>
            </w:r>
          </w:p>
        </w:tc>
        <w:tc>
          <w:tcPr>
            <w:tcW w:w="1701" w:type="dxa"/>
          </w:tcPr>
          <w:p w:rsidR="00AE1058" w:rsidRPr="009A7D5B" w:rsidRDefault="009A7D5B" w:rsidP="00D87B29">
            <w:pPr>
              <w:jc w:val="center"/>
              <w:rPr>
                <w:color w:val="002060"/>
                <w:lang w:val="kk-KZ"/>
              </w:rPr>
            </w:pPr>
            <w:r>
              <w:rPr>
                <w:color w:val="002060"/>
                <w:lang w:val="kk-KZ"/>
              </w:rPr>
              <w:t>-</w:t>
            </w:r>
          </w:p>
        </w:tc>
        <w:tc>
          <w:tcPr>
            <w:tcW w:w="1560" w:type="dxa"/>
          </w:tcPr>
          <w:p w:rsidR="00AE1058" w:rsidRPr="00547F3D" w:rsidRDefault="00AE1058" w:rsidP="00D87B29">
            <w:pPr>
              <w:jc w:val="center"/>
              <w:rPr>
                <w:color w:val="002060"/>
                <w:lang w:val="en-US"/>
              </w:rPr>
            </w:pPr>
            <w:r w:rsidRPr="00547F3D">
              <w:rPr>
                <w:color w:val="002060"/>
                <w:lang w:val="en-US"/>
              </w:rPr>
              <w:t>+</w:t>
            </w:r>
          </w:p>
        </w:tc>
        <w:tc>
          <w:tcPr>
            <w:tcW w:w="1700" w:type="dxa"/>
          </w:tcPr>
          <w:p w:rsidR="00AE1058" w:rsidRPr="00547F3D" w:rsidRDefault="00AE1058" w:rsidP="00D87B29">
            <w:pPr>
              <w:jc w:val="center"/>
              <w:rPr>
                <w:color w:val="002060"/>
              </w:rPr>
            </w:pPr>
            <w:r w:rsidRPr="00547F3D">
              <w:rPr>
                <w:color w:val="002060"/>
              </w:rPr>
              <w:t>?</w:t>
            </w:r>
          </w:p>
        </w:tc>
      </w:tr>
      <w:tr w:rsidR="00547F3D" w:rsidRPr="00547F3D" w:rsidTr="00D87B29">
        <w:trPr>
          <w:trHeight w:val="563"/>
        </w:trPr>
        <w:tc>
          <w:tcPr>
            <w:tcW w:w="1701" w:type="dxa"/>
          </w:tcPr>
          <w:p w:rsidR="00AE1058" w:rsidRPr="00547F3D" w:rsidRDefault="00AE1058" w:rsidP="00D87B29">
            <w:pPr>
              <w:rPr>
                <w:color w:val="002060"/>
                <w:lang w:val="kk-KZ"/>
              </w:rPr>
            </w:pPr>
          </w:p>
        </w:tc>
        <w:tc>
          <w:tcPr>
            <w:tcW w:w="1701" w:type="dxa"/>
          </w:tcPr>
          <w:p w:rsidR="00AE1058" w:rsidRPr="00547F3D" w:rsidRDefault="00AE1058" w:rsidP="00D87B29">
            <w:pPr>
              <w:rPr>
                <w:color w:val="002060"/>
                <w:lang w:val="kk-KZ"/>
              </w:rPr>
            </w:pPr>
          </w:p>
        </w:tc>
        <w:tc>
          <w:tcPr>
            <w:tcW w:w="1560" w:type="dxa"/>
          </w:tcPr>
          <w:p w:rsidR="00AE1058" w:rsidRPr="00547F3D" w:rsidRDefault="00AE1058" w:rsidP="00D87B29">
            <w:pPr>
              <w:rPr>
                <w:color w:val="002060"/>
                <w:lang w:val="kk-KZ"/>
              </w:rPr>
            </w:pPr>
          </w:p>
        </w:tc>
        <w:tc>
          <w:tcPr>
            <w:tcW w:w="1700" w:type="dxa"/>
          </w:tcPr>
          <w:p w:rsidR="00AE1058" w:rsidRPr="00547F3D" w:rsidRDefault="00AE1058" w:rsidP="00D87B29">
            <w:pPr>
              <w:rPr>
                <w:color w:val="002060"/>
                <w:lang w:val="kk-KZ"/>
              </w:rPr>
            </w:pPr>
          </w:p>
        </w:tc>
      </w:tr>
    </w:tbl>
    <w:p w:rsidR="00AE1058" w:rsidRPr="00547F3D" w:rsidRDefault="00AE1058" w:rsidP="00AE1058">
      <w:pPr>
        <w:rPr>
          <w:color w:val="002060"/>
          <w:sz w:val="28"/>
          <w:szCs w:val="18"/>
          <w:shd w:val="clear" w:color="auto" w:fill="FFFFFF"/>
          <w:lang w:val="kk-KZ"/>
        </w:rPr>
      </w:pPr>
      <w:r w:rsidRPr="00547F3D">
        <w:rPr>
          <w:color w:val="002060"/>
          <w:shd w:val="clear" w:color="auto" w:fill="FFFFFF"/>
          <w:lang w:val="kk-KZ"/>
        </w:rPr>
        <w:t>Кестені мәтіннің фрагменттері немесе толық абзац түрінде толтырады. Сонан соң оқушылар жұп болып немесе топпен өзара пікір алмасады. Түсініксіз болған ұғымдарды мұғалім түсіндіреді немесе басқа ақпарат көздерінен іздеуге үйге тапсырма беріледі. Мұнда оқушыларға аз таныс, қызықтыратын, энциклопедиялық сипаттағы, яғни құбылыстар туралы</w:t>
      </w:r>
      <w:r w:rsidRPr="00547F3D">
        <w:rPr>
          <w:color w:val="002060"/>
          <w:sz w:val="28"/>
          <w:szCs w:val="18"/>
          <w:shd w:val="clear" w:color="auto" w:fill="FFFFFF"/>
          <w:lang w:val="kk-KZ"/>
        </w:rPr>
        <w:t xml:space="preserve"> мәліметтер жинауға болады. Бұл тәсіл дәстүрлі оқытудағы «оқулықтан пәлен парагрофты оқыңдар» деген тапсырмаға қарағанда тиімді.</w:t>
      </w:r>
    </w:p>
    <w:p w:rsidR="00AE1058" w:rsidRPr="00547F3D" w:rsidRDefault="00AE1058" w:rsidP="00AE1058">
      <w:pPr>
        <w:jc w:val="center"/>
        <w:rPr>
          <w:b/>
          <w:color w:val="002060"/>
          <w:sz w:val="40"/>
          <w:szCs w:val="18"/>
          <w:shd w:val="clear" w:color="auto" w:fill="FFFFFF"/>
          <w:lang w:val="kk-KZ"/>
        </w:rPr>
      </w:pPr>
      <w:r w:rsidRPr="00547F3D">
        <w:rPr>
          <w:b/>
          <w:color w:val="002060"/>
          <w:sz w:val="40"/>
          <w:szCs w:val="18"/>
          <w:shd w:val="clear" w:color="auto" w:fill="FFFFFF"/>
          <w:lang w:val="kk-KZ"/>
        </w:rPr>
        <w:t>«Лото» әдісі</w:t>
      </w:r>
    </w:p>
    <w:p w:rsidR="00AE1058" w:rsidRPr="00547F3D" w:rsidRDefault="00AE1058" w:rsidP="00AE1058">
      <w:pPr>
        <w:rPr>
          <w:color w:val="002060"/>
          <w:sz w:val="28"/>
          <w:szCs w:val="18"/>
          <w:shd w:val="clear" w:color="auto" w:fill="FFFFFF"/>
          <w:lang w:val="kk-KZ"/>
        </w:rPr>
      </w:pPr>
      <w:r w:rsidRPr="00547F3D">
        <w:rPr>
          <w:color w:val="002060"/>
          <w:sz w:val="28"/>
          <w:szCs w:val="18"/>
          <w:shd w:val="clear" w:color="auto" w:fill="FFFFFF"/>
          <w:lang w:val="kk-KZ"/>
        </w:rPr>
        <w:t>1-қадам: Оқушыларға сандары жазылған лото таратылып беріледі.</w:t>
      </w:r>
    </w:p>
    <w:p w:rsidR="00AE1058" w:rsidRPr="00547F3D" w:rsidRDefault="00AE1058" w:rsidP="00AE1058">
      <w:pPr>
        <w:rPr>
          <w:color w:val="002060"/>
          <w:sz w:val="28"/>
          <w:szCs w:val="18"/>
          <w:shd w:val="clear" w:color="auto" w:fill="FFFFFF"/>
          <w:lang w:val="kk-KZ"/>
        </w:rPr>
      </w:pPr>
      <w:r w:rsidRPr="00547F3D">
        <w:rPr>
          <w:color w:val="002060"/>
          <w:sz w:val="28"/>
          <w:szCs w:val="18"/>
          <w:shd w:val="clear" w:color="auto" w:fill="FFFFFF"/>
          <w:lang w:val="kk-KZ"/>
        </w:rPr>
        <w:t>2-қадам:  Мұғалім лото тастарынының нөміріне сәйкес сұрақтарды оқиды</w:t>
      </w:r>
    </w:p>
    <w:p w:rsidR="00AE1058" w:rsidRPr="00547F3D" w:rsidRDefault="00AE1058" w:rsidP="00AE1058">
      <w:pPr>
        <w:rPr>
          <w:color w:val="002060"/>
          <w:sz w:val="28"/>
          <w:szCs w:val="18"/>
          <w:shd w:val="clear" w:color="auto" w:fill="FFFFFF"/>
          <w:lang w:val="kk-KZ"/>
        </w:rPr>
      </w:pPr>
      <w:r w:rsidRPr="00547F3D">
        <w:rPr>
          <w:color w:val="002060"/>
          <w:sz w:val="28"/>
          <w:szCs w:val="18"/>
          <w:shd w:val="clear" w:color="auto" w:fill="FFFFFF"/>
          <w:lang w:val="kk-KZ"/>
        </w:rPr>
        <w:t>3-қадам. Лотосында бар санның сұрағына сол топ жауап беріп, лото тасын ұтып алып лотоны толтырулары керек.</w:t>
      </w:r>
    </w:p>
    <w:p w:rsidR="00AE1058" w:rsidRPr="00547F3D" w:rsidRDefault="00AE1058" w:rsidP="00AE1058">
      <w:pPr>
        <w:rPr>
          <w:color w:val="002060"/>
          <w:sz w:val="28"/>
          <w:szCs w:val="18"/>
          <w:shd w:val="clear" w:color="auto" w:fill="FFFFFF"/>
          <w:lang w:val="kk-KZ"/>
        </w:rPr>
      </w:pPr>
      <w:r w:rsidRPr="00547F3D">
        <w:rPr>
          <w:color w:val="002060"/>
          <w:sz w:val="28"/>
          <w:szCs w:val="18"/>
          <w:shd w:val="clear" w:color="auto" w:fill="FFFFFF"/>
          <w:lang w:val="kk-KZ"/>
        </w:rPr>
        <w:t>4-қадам: Қай топ толық толтырса сол топ жеңімпаз атанады</w:t>
      </w:r>
    </w:p>
    <w:p w:rsidR="00EE4633" w:rsidRDefault="00AE1058" w:rsidP="00AE1058">
      <w:pPr>
        <w:ind w:firstLine="900"/>
        <w:rPr>
          <w:b/>
          <w:color w:val="002060"/>
          <w:sz w:val="40"/>
          <w:szCs w:val="28"/>
          <w:lang w:val="kk-KZ"/>
        </w:rPr>
      </w:pPr>
      <w:r w:rsidRPr="00547F3D">
        <w:rPr>
          <w:b/>
          <w:color w:val="002060"/>
          <w:sz w:val="40"/>
          <w:szCs w:val="28"/>
          <w:lang w:val="kk-KZ"/>
        </w:rPr>
        <w:t xml:space="preserve">  </w:t>
      </w: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EE4633" w:rsidRDefault="00EE4633" w:rsidP="00AE1058">
      <w:pPr>
        <w:ind w:firstLine="900"/>
        <w:rPr>
          <w:b/>
          <w:color w:val="002060"/>
          <w:sz w:val="40"/>
          <w:szCs w:val="28"/>
          <w:lang w:val="kk-KZ"/>
        </w:rPr>
      </w:pPr>
    </w:p>
    <w:p w:rsidR="00AE1058" w:rsidRPr="00547F3D" w:rsidRDefault="00AE1058" w:rsidP="00AE1058">
      <w:pPr>
        <w:ind w:firstLine="900"/>
        <w:rPr>
          <w:b/>
          <w:color w:val="002060"/>
          <w:sz w:val="40"/>
          <w:szCs w:val="28"/>
          <w:lang w:val="kk-KZ"/>
        </w:rPr>
      </w:pPr>
      <w:r w:rsidRPr="00547F3D">
        <w:rPr>
          <w:b/>
          <w:color w:val="002060"/>
          <w:sz w:val="40"/>
          <w:szCs w:val="28"/>
          <w:lang w:val="kk-KZ"/>
        </w:rPr>
        <w:t xml:space="preserve">     </w:t>
      </w:r>
      <w:r w:rsidR="009A7D5B">
        <w:rPr>
          <w:b/>
          <w:color w:val="002060"/>
          <w:sz w:val="40"/>
          <w:szCs w:val="28"/>
          <w:lang w:val="kk-KZ"/>
        </w:rPr>
        <w:t>«</w:t>
      </w:r>
      <w:r w:rsidRPr="00547F3D">
        <w:rPr>
          <w:b/>
          <w:color w:val="002060"/>
          <w:sz w:val="40"/>
          <w:szCs w:val="28"/>
          <w:lang w:val="kk-KZ"/>
        </w:rPr>
        <w:t>Вагон құрау» ойыны.</w:t>
      </w:r>
    </w:p>
    <w:p w:rsidR="00AE1058" w:rsidRDefault="00AE1058" w:rsidP="00AE1058">
      <w:pPr>
        <w:jc w:val="both"/>
        <w:rPr>
          <w:color w:val="002060"/>
          <w:sz w:val="28"/>
          <w:szCs w:val="28"/>
          <w:lang w:val="kk-KZ"/>
        </w:rPr>
      </w:pPr>
      <w:r w:rsidRPr="00547F3D">
        <w:rPr>
          <w:color w:val="002060"/>
          <w:sz w:val="28"/>
          <w:szCs w:val="28"/>
          <w:lang w:val="kk-KZ"/>
        </w:rPr>
        <w:t>Әр топқа бірнеше вагондар беріледі. Әр балаға 1 вагоннан. Вагонның артындағы тапсырманы орындаған оқушы вагонды ретімен тақтаға келіп іледі. Қай топтың вагондары алдымен құралса, сол топ жеңіске жетеді.</w:t>
      </w:r>
    </w:p>
    <w:p w:rsidR="009A7D5B" w:rsidRPr="00547F3D" w:rsidRDefault="009A7D5B" w:rsidP="009A7D5B">
      <w:pPr>
        <w:jc w:val="center"/>
        <w:rPr>
          <w:color w:val="002060"/>
          <w:sz w:val="28"/>
          <w:szCs w:val="28"/>
          <w:lang w:val="kk-KZ"/>
        </w:rPr>
      </w:pPr>
      <w:r>
        <w:rPr>
          <w:noProof/>
          <w:color w:val="002060"/>
          <w:sz w:val="28"/>
          <w:szCs w:val="28"/>
        </w:rPr>
        <w:drawing>
          <wp:inline distT="0" distB="0" distL="0" distR="0">
            <wp:extent cx="3207110" cy="1980213"/>
            <wp:effectExtent l="0" t="0" r="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19676" cy="1987972"/>
                    </a:xfrm>
                    <a:prstGeom prst="rect">
                      <a:avLst/>
                    </a:prstGeom>
                    <a:noFill/>
                    <a:ln>
                      <a:noFill/>
                    </a:ln>
                  </pic:spPr>
                </pic:pic>
              </a:graphicData>
            </a:graphic>
          </wp:inline>
        </w:drawing>
      </w:r>
    </w:p>
    <w:p w:rsidR="00AE1058" w:rsidRPr="00547F3D" w:rsidRDefault="00AE1058" w:rsidP="00AE1058">
      <w:pPr>
        <w:pStyle w:val="a6"/>
        <w:spacing w:before="120" w:beforeAutospacing="0" w:after="0" w:afterAutospacing="0" w:line="216" w:lineRule="auto"/>
        <w:jc w:val="center"/>
        <w:rPr>
          <w:rFonts w:eastAsiaTheme="minorEastAsia"/>
          <w:b/>
          <w:bCs/>
          <w:color w:val="002060"/>
          <w:kern w:val="24"/>
          <w:sz w:val="40"/>
          <w:szCs w:val="28"/>
          <w:lang w:val="kk-KZ"/>
        </w:rPr>
      </w:pPr>
      <w:r w:rsidRPr="00547F3D">
        <w:rPr>
          <w:rFonts w:eastAsiaTheme="minorEastAsia"/>
          <w:b/>
          <w:bCs/>
          <w:color w:val="002060"/>
          <w:kern w:val="24"/>
          <w:sz w:val="40"/>
          <w:szCs w:val="28"/>
          <w:lang w:val="kk-KZ"/>
        </w:rPr>
        <w:t>Сұрақтар қобдишасы</w:t>
      </w:r>
    </w:p>
    <w:p w:rsidR="00AE1058" w:rsidRPr="00547F3D" w:rsidRDefault="00AE1058" w:rsidP="00AE1058">
      <w:pPr>
        <w:pStyle w:val="a6"/>
        <w:spacing w:before="0" w:beforeAutospacing="0" w:after="0" w:afterAutospacing="0" w:line="216" w:lineRule="auto"/>
        <w:rPr>
          <w:color w:val="002060"/>
          <w:sz w:val="28"/>
          <w:szCs w:val="28"/>
          <w:lang w:val="kk-KZ"/>
        </w:rPr>
      </w:pPr>
      <w:r w:rsidRPr="00547F3D">
        <w:rPr>
          <w:rFonts w:eastAsiaTheme="minorEastAsia"/>
          <w:color w:val="002060"/>
          <w:kern w:val="24"/>
          <w:sz w:val="28"/>
          <w:szCs w:val="28"/>
          <w:lang w:val="kk-KZ"/>
        </w:rPr>
        <w:t>Ортаға сұрақтар жазылған қобдиша қойылады. Оқушылар   кезектесіп бір сұрақты алады да жауап береді. Кей жағдайда оқушылар сұрақтар құрастырып қобдишаға салып, сосын оған жауап бергізуге де болады.</w:t>
      </w:r>
    </w:p>
    <w:p w:rsidR="00AE1058" w:rsidRPr="00547F3D" w:rsidRDefault="00AE1058" w:rsidP="00AE1058">
      <w:pPr>
        <w:jc w:val="center"/>
        <w:rPr>
          <w:b/>
          <w:bCs/>
          <w:color w:val="002060"/>
          <w:sz w:val="40"/>
          <w:szCs w:val="28"/>
          <w:shd w:val="clear" w:color="auto" w:fill="FFFFFF"/>
          <w:lang w:val="kk-KZ"/>
        </w:rPr>
      </w:pPr>
      <w:r w:rsidRPr="00547F3D">
        <w:rPr>
          <w:b/>
          <w:bCs/>
          <w:color w:val="002060"/>
          <w:sz w:val="40"/>
          <w:szCs w:val="28"/>
          <w:shd w:val="clear" w:color="auto" w:fill="FFFFFF"/>
          <w:lang w:val="kk-KZ"/>
        </w:rPr>
        <w:t>Таза тақта.</w:t>
      </w:r>
    </w:p>
    <w:p w:rsidR="00AE1058" w:rsidRPr="00547F3D" w:rsidRDefault="00AE1058" w:rsidP="00AE1058">
      <w:pPr>
        <w:jc w:val="center"/>
        <w:rPr>
          <w:color w:val="002060"/>
          <w:sz w:val="40"/>
          <w:szCs w:val="28"/>
          <w:shd w:val="clear" w:color="auto" w:fill="FFFFFF"/>
          <w:lang w:val="kk-KZ"/>
        </w:rPr>
      </w:pPr>
    </w:p>
    <w:p w:rsidR="00AE1058" w:rsidRPr="00547F3D" w:rsidRDefault="00AE1058" w:rsidP="00AE1058">
      <w:pPr>
        <w:rPr>
          <w:color w:val="002060"/>
          <w:sz w:val="28"/>
          <w:szCs w:val="28"/>
          <w:shd w:val="clear" w:color="auto" w:fill="FFFFFF"/>
          <w:lang w:val="kk-KZ"/>
        </w:rPr>
      </w:pPr>
      <w:r w:rsidRPr="00547F3D">
        <w:rPr>
          <w:color w:val="002060"/>
          <w:sz w:val="28"/>
          <w:szCs w:val="28"/>
          <w:shd w:val="clear" w:color="auto" w:fill="FFFFFF"/>
          <w:lang w:val="kk-KZ"/>
        </w:rPr>
        <w:t>Оқушылар өткен тақырып бойынша тақтаға сұрақтар немесе ережелер жазып тақтаны толтырады, содан кейін әр сұраққа жауап беріп, өшіріп отырады. Соңында  барлық сұрақтарға жауап бергенде тақта таза болып шығады.</w:t>
      </w:r>
    </w:p>
    <w:p w:rsidR="00AE1058" w:rsidRPr="00547F3D" w:rsidRDefault="00AE1058" w:rsidP="00AE1058">
      <w:pPr>
        <w:pStyle w:val="a6"/>
        <w:spacing w:before="200" w:beforeAutospacing="0" w:after="0" w:afterAutospacing="0" w:line="216" w:lineRule="auto"/>
        <w:jc w:val="center"/>
        <w:rPr>
          <w:color w:val="002060"/>
          <w:sz w:val="40"/>
          <w:szCs w:val="28"/>
          <w:lang w:val="kk-KZ"/>
        </w:rPr>
      </w:pPr>
      <w:r w:rsidRPr="00547F3D">
        <w:rPr>
          <w:rFonts w:eastAsiaTheme="minorEastAsia"/>
          <w:b/>
          <w:bCs/>
          <w:color w:val="002060"/>
          <w:kern w:val="24"/>
          <w:sz w:val="40"/>
          <w:szCs w:val="28"/>
          <w:lang w:val="kk-KZ"/>
        </w:rPr>
        <w:t>Құндылықтар спектрі</w:t>
      </w:r>
    </w:p>
    <w:p w:rsidR="00AE1058" w:rsidRPr="00547F3D" w:rsidRDefault="00AE1058" w:rsidP="00AE1058">
      <w:pPr>
        <w:pStyle w:val="a6"/>
        <w:spacing w:before="200" w:beforeAutospacing="0" w:after="0" w:afterAutospacing="0" w:line="216" w:lineRule="auto"/>
        <w:rPr>
          <w:color w:val="002060"/>
          <w:lang w:val="kk-KZ"/>
        </w:rPr>
      </w:pPr>
      <w:r w:rsidRPr="00547F3D">
        <w:rPr>
          <w:rFonts w:eastAsiaTheme="minorEastAsia"/>
          <w:color w:val="002060"/>
          <w:kern w:val="24"/>
          <w:sz w:val="28"/>
          <w:szCs w:val="28"/>
          <w:lang w:val="kk-KZ"/>
        </w:rPr>
        <w:t>Өтілген материалдар бойынша сөздер, түсініктер, суреттер және т.б.  Оқушыларға беріп оны  құндылығы жағынан орналастыруды сұраңыз. Оқушы түсінігін тыңдаңыз.</w:t>
      </w:r>
    </w:p>
    <w:p w:rsidR="00AE1058" w:rsidRPr="00547F3D" w:rsidRDefault="00AE1058" w:rsidP="00AE1058">
      <w:pPr>
        <w:pStyle w:val="a6"/>
        <w:spacing w:before="200" w:beforeAutospacing="0" w:after="0" w:afterAutospacing="0" w:line="216" w:lineRule="auto"/>
        <w:jc w:val="center"/>
        <w:rPr>
          <w:color w:val="002060"/>
          <w:sz w:val="40"/>
          <w:lang w:val="kk-KZ"/>
        </w:rPr>
      </w:pPr>
      <w:r w:rsidRPr="00547F3D">
        <w:rPr>
          <w:b/>
          <w:bCs/>
          <w:color w:val="002060"/>
          <w:sz w:val="40"/>
          <w:lang w:val="kk-KZ"/>
        </w:rPr>
        <w:t>Өкіл</w:t>
      </w:r>
    </w:p>
    <w:p w:rsidR="00AE1058" w:rsidRPr="00547F3D" w:rsidRDefault="00AE1058" w:rsidP="00AE1058">
      <w:pPr>
        <w:pStyle w:val="a6"/>
        <w:spacing w:before="200" w:beforeAutospacing="0" w:after="0" w:afterAutospacing="0" w:line="216" w:lineRule="auto"/>
        <w:rPr>
          <w:color w:val="002060"/>
          <w:sz w:val="8"/>
          <w:lang w:val="kk-KZ"/>
        </w:rPr>
      </w:pPr>
      <w:r w:rsidRPr="00547F3D">
        <w:rPr>
          <w:rFonts w:eastAsiaTheme="minorEastAsia"/>
          <w:color w:val="002060"/>
          <w:kern w:val="24"/>
          <w:sz w:val="28"/>
          <w:szCs w:val="60"/>
          <w:lang w:val="kk-KZ"/>
        </w:rPr>
        <w:t xml:space="preserve">Топтар тапсырмаларды орындап болғаннан кейін топтың бір адамы «елші» болып сайланады да, зерделенген материалды түсіндіру және жинақтау, бұл туралы жаңа топтың ойын, бір шешімге келгенін немесе жетістікке жеткенін білу үшін басқа топқа барады. Бұдан кейін елші өз тобына қайтып оралып, білгендерін айтып береді. Бұл – шаршататын және бір сарынды «баяндама жасалатын», мезі қылатын сабақтардан құтылуға мүмкіндік беретін тамаша әдіс. Сондай-ақ бұл әдіс елшінің тілді қолдану шеберлігін көрсетеді, әрі белсенді тыңдаушылар тобын қалыптастырады. </w:t>
      </w:r>
    </w:p>
    <w:p w:rsidR="00AE1058" w:rsidRPr="00547F3D" w:rsidRDefault="00AE1058" w:rsidP="00AE1058">
      <w:pPr>
        <w:jc w:val="center"/>
        <w:rPr>
          <w:rFonts w:eastAsiaTheme="majorEastAsia"/>
          <w:b/>
          <w:bCs/>
          <w:color w:val="002060"/>
          <w:kern w:val="24"/>
          <w:sz w:val="40"/>
          <w:szCs w:val="88"/>
          <w:lang w:val="kk-KZ"/>
        </w:rPr>
      </w:pPr>
      <w:r w:rsidRPr="00547F3D">
        <w:rPr>
          <w:rFonts w:eastAsiaTheme="majorEastAsia"/>
          <w:b/>
          <w:bCs/>
          <w:color w:val="002060"/>
          <w:kern w:val="24"/>
          <w:sz w:val="40"/>
          <w:szCs w:val="88"/>
          <w:lang w:val="kk-KZ"/>
        </w:rPr>
        <w:t>Ақылдың алты қалпағы</w:t>
      </w:r>
    </w:p>
    <w:p w:rsidR="00AE1058" w:rsidRPr="00547F3D" w:rsidRDefault="00AE1058" w:rsidP="00AE1058">
      <w:pPr>
        <w:rPr>
          <w:rFonts w:eastAsiaTheme="minorEastAsia"/>
          <w:color w:val="002060"/>
          <w:kern w:val="24"/>
          <w:sz w:val="28"/>
          <w:szCs w:val="56"/>
          <w:lang w:val="kk-KZ"/>
        </w:rPr>
      </w:pPr>
      <w:r w:rsidRPr="00547F3D">
        <w:rPr>
          <w:rFonts w:eastAsiaTheme="minorEastAsia"/>
          <w:color w:val="002060"/>
          <w:kern w:val="24"/>
          <w:sz w:val="28"/>
          <w:szCs w:val="56"/>
          <w:lang w:val="kk-KZ"/>
        </w:rPr>
        <w:t>Алты қалпақтың әрқайсысы ойлаудың түрлі элементтерін, аспектілерін білдіреді. Оқушыларға қалпақ беріледі (рас қалпақ немесе ойдан шығарылған) де, олардан мәселені талқылау барысында барлық ой операцияларын (ойлану, талдау т.б.) осы қалпақтың түсіне сәйкес келетін шекте жүргізу сұралады. Бұл әдістің көздегені: осылайша мәселенің немесе ойдың барлық аспектілерін қамтитын карта жасау. Сынып топтарға бөлініп, бір топқа бір түсті қалпақ беріледі. Мұғалім әңгімені жүргізеді.</w:t>
      </w:r>
    </w:p>
    <w:p w:rsidR="00547F3D" w:rsidRPr="00DF2A4D" w:rsidRDefault="00C75E5E" w:rsidP="00547F3D">
      <w:pPr>
        <w:shd w:val="clear" w:color="auto" w:fill="FFFFFF"/>
        <w:jc w:val="center"/>
        <w:textAlignment w:val="baseline"/>
        <w:rPr>
          <w:color w:val="002060"/>
          <w:sz w:val="32"/>
          <w:lang w:val="kk-KZ"/>
        </w:rPr>
      </w:pPr>
      <w:r w:rsidRPr="00DF2A4D">
        <w:rPr>
          <w:b/>
          <w:color w:val="002060"/>
          <w:sz w:val="32"/>
          <w:lang w:val="kk-KZ"/>
        </w:rPr>
        <w:t>«Қояндарды құтқару»  ойыны.</w:t>
      </w:r>
    </w:p>
    <w:p w:rsidR="00C75E5E" w:rsidRDefault="00C75E5E" w:rsidP="00C75E5E">
      <w:pPr>
        <w:shd w:val="clear" w:color="auto" w:fill="FFFFFF"/>
        <w:jc w:val="both"/>
        <w:textAlignment w:val="baseline"/>
        <w:rPr>
          <w:color w:val="002060"/>
          <w:sz w:val="28"/>
          <w:lang w:val="kk-KZ"/>
        </w:rPr>
      </w:pPr>
      <w:r w:rsidRPr="00547F3D">
        <w:rPr>
          <w:color w:val="002060"/>
          <w:sz w:val="28"/>
          <w:lang w:val="kk-KZ"/>
        </w:rPr>
        <w:t xml:space="preserve">Мақсаты: тапсырманы дұрыс орындап,  қояндарды тордан құтқару. Бұл ойында оқушыларды ептілікке, шапшаңдыққа тәрбиелеуге болады. Сонымен бірге өз ісіне деген жауапкершілігі артады. </w:t>
      </w:r>
    </w:p>
    <w:p w:rsidR="00DF2A4D" w:rsidRPr="00547F3D" w:rsidRDefault="00DF2A4D" w:rsidP="00C75E5E">
      <w:pPr>
        <w:shd w:val="clear" w:color="auto" w:fill="FFFFFF"/>
        <w:jc w:val="both"/>
        <w:textAlignment w:val="baseline"/>
        <w:rPr>
          <w:color w:val="002060"/>
          <w:sz w:val="28"/>
          <w:lang w:val="kk-KZ"/>
        </w:rPr>
      </w:pPr>
    </w:p>
    <w:p w:rsidR="00547F3D" w:rsidRDefault="00C75E5E" w:rsidP="00547F3D">
      <w:pPr>
        <w:shd w:val="clear" w:color="auto" w:fill="FFFFFF"/>
        <w:jc w:val="center"/>
        <w:textAlignment w:val="baseline"/>
        <w:rPr>
          <w:b/>
          <w:color w:val="002060"/>
          <w:sz w:val="32"/>
          <w:lang w:val="kk-KZ"/>
        </w:rPr>
      </w:pPr>
      <w:r w:rsidRPr="00DF2A4D">
        <w:rPr>
          <w:b/>
          <w:color w:val="002060"/>
          <w:sz w:val="32"/>
          <w:lang w:val="kk-KZ"/>
        </w:rPr>
        <w:t>«Аңшы мен үйрек» ойыны.</w:t>
      </w:r>
    </w:p>
    <w:p w:rsidR="00DF2A4D" w:rsidRPr="00DF2A4D" w:rsidRDefault="00DF2A4D" w:rsidP="00547F3D">
      <w:pPr>
        <w:shd w:val="clear" w:color="auto" w:fill="FFFFFF"/>
        <w:jc w:val="center"/>
        <w:textAlignment w:val="baseline"/>
        <w:rPr>
          <w:b/>
          <w:color w:val="002060"/>
          <w:sz w:val="32"/>
          <w:lang w:val="kk-KZ"/>
        </w:rPr>
      </w:pPr>
    </w:p>
    <w:p w:rsidR="00C75E5E" w:rsidRDefault="00C75E5E" w:rsidP="00C75E5E">
      <w:pPr>
        <w:shd w:val="clear" w:color="auto" w:fill="FFFFFF"/>
        <w:jc w:val="both"/>
        <w:textAlignment w:val="baseline"/>
        <w:rPr>
          <w:color w:val="002060"/>
          <w:sz w:val="28"/>
          <w:lang w:val="kk-KZ"/>
        </w:rPr>
      </w:pPr>
      <w:r w:rsidRPr="00547F3D">
        <w:rPr>
          <w:color w:val="002060"/>
          <w:sz w:val="28"/>
          <w:lang w:val="kk-KZ"/>
        </w:rPr>
        <w:t xml:space="preserve"> Бұл ойынға 4 оқушы шығады. Ойынның шарты бойынша аңшы оқушылар бірінші есеп шығарып болса, үйректерді торларына түсіреді. Ал үйрек оқушылар тапсырманы бірінші орындаса тордан құтылып кетеді.</w:t>
      </w:r>
    </w:p>
    <w:p w:rsidR="00DF2A4D" w:rsidRPr="00547F3D" w:rsidRDefault="00DF2A4D" w:rsidP="00C75E5E">
      <w:pPr>
        <w:shd w:val="clear" w:color="auto" w:fill="FFFFFF"/>
        <w:jc w:val="both"/>
        <w:textAlignment w:val="baseline"/>
        <w:rPr>
          <w:color w:val="002060"/>
          <w:sz w:val="28"/>
          <w:lang w:val="kk-KZ"/>
        </w:rPr>
      </w:pPr>
    </w:p>
    <w:p w:rsidR="00547F3D" w:rsidRDefault="00C75E5E" w:rsidP="00547F3D">
      <w:pPr>
        <w:shd w:val="clear" w:color="auto" w:fill="FFFFFF"/>
        <w:jc w:val="center"/>
        <w:textAlignment w:val="baseline"/>
        <w:rPr>
          <w:b/>
          <w:color w:val="002060"/>
          <w:sz w:val="32"/>
          <w:lang w:val="kk-KZ"/>
        </w:rPr>
      </w:pPr>
      <w:r w:rsidRPr="00DF2A4D">
        <w:rPr>
          <w:b/>
          <w:color w:val="002060"/>
          <w:sz w:val="32"/>
          <w:lang w:val="kk-KZ"/>
        </w:rPr>
        <w:t>«Балық аулау» ойыны.</w:t>
      </w:r>
    </w:p>
    <w:p w:rsidR="00DF2A4D" w:rsidRPr="00DF2A4D" w:rsidRDefault="00DF2A4D" w:rsidP="00547F3D">
      <w:pPr>
        <w:shd w:val="clear" w:color="auto" w:fill="FFFFFF"/>
        <w:jc w:val="center"/>
        <w:textAlignment w:val="baseline"/>
        <w:rPr>
          <w:b/>
          <w:color w:val="002060"/>
          <w:sz w:val="32"/>
          <w:lang w:val="kk-KZ"/>
        </w:rPr>
      </w:pPr>
    </w:p>
    <w:p w:rsidR="00C75E5E" w:rsidRPr="00547F3D" w:rsidRDefault="00C75E5E" w:rsidP="00C75E5E">
      <w:pPr>
        <w:shd w:val="clear" w:color="auto" w:fill="FFFFFF"/>
        <w:jc w:val="both"/>
        <w:textAlignment w:val="baseline"/>
        <w:rPr>
          <w:color w:val="002060"/>
          <w:sz w:val="28"/>
          <w:lang w:val="kk-KZ"/>
        </w:rPr>
      </w:pPr>
      <w:r w:rsidRPr="00547F3D">
        <w:rPr>
          <w:color w:val="002060"/>
          <w:sz w:val="28"/>
          <w:lang w:val="kk-KZ"/>
        </w:rPr>
        <w:t xml:space="preserve"> Қазір балалар көктем мезгілі. Балықшылар өзеннен балық аулайды. Бізде бүгінгі сабақта балық аулаймыз. Ойынның шарты бойынша балық аулап, берілген тапсырманы орындаймыз.</w:t>
      </w:r>
    </w:p>
    <w:p w:rsidR="00C75E5E" w:rsidRDefault="00C75E5E" w:rsidP="00547F3D">
      <w:pPr>
        <w:shd w:val="clear" w:color="auto" w:fill="FFFFFF"/>
        <w:jc w:val="center"/>
        <w:textAlignment w:val="baseline"/>
        <w:rPr>
          <w:b/>
          <w:color w:val="002060"/>
          <w:sz w:val="32"/>
          <w:lang w:val="kk-KZ"/>
        </w:rPr>
      </w:pPr>
      <w:r w:rsidRPr="00DF2A4D">
        <w:rPr>
          <w:b/>
          <w:color w:val="002060"/>
          <w:sz w:val="32"/>
          <w:lang w:val="kk-KZ"/>
        </w:rPr>
        <w:t>Семантикалық карта</w:t>
      </w:r>
    </w:p>
    <w:p w:rsidR="00DF2A4D" w:rsidRPr="00DF2A4D" w:rsidRDefault="00DF2A4D" w:rsidP="00547F3D">
      <w:pPr>
        <w:shd w:val="clear" w:color="auto" w:fill="FFFFFF"/>
        <w:jc w:val="center"/>
        <w:textAlignment w:val="baseline"/>
        <w:rPr>
          <w:color w:val="002060"/>
          <w:sz w:val="32"/>
          <w:lang w:val="kk-KZ"/>
        </w:rPr>
      </w:pPr>
    </w:p>
    <w:p w:rsidR="00547F3D" w:rsidRDefault="00C75E5E" w:rsidP="00547F3D">
      <w:pPr>
        <w:shd w:val="clear" w:color="auto" w:fill="FFFFFF"/>
        <w:jc w:val="both"/>
        <w:textAlignment w:val="baseline"/>
        <w:rPr>
          <w:color w:val="002060"/>
          <w:sz w:val="28"/>
          <w:lang w:val="kk-KZ"/>
        </w:rPr>
      </w:pPr>
      <w:r w:rsidRPr="00547F3D">
        <w:rPr>
          <w:color w:val="002060"/>
          <w:sz w:val="28"/>
          <w:lang w:val="kk-KZ"/>
        </w:rPr>
        <w:t>Кестеде тігінен тапсырмалар берілген, ал көлденеңінен жауаптары берілген.Тапсырма мен дұрыс жауап сәйкес келетін клеткадағы әріптерді тізіп жазсақ, Білім туралы жақсы ой сөйлем шығады.</w:t>
      </w:r>
    </w:p>
    <w:p w:rsidR="00DF2A4D" w:rsidRDefault="00DF2A4D" w:rsidP="00547F3D">
      <w:pPr>
        <w:shd w:val="clear" w:color="auto" w:fill="FFFFFF"/>
        <w:jc w:val="both"/>
        <w:textAlignment w:val="baseline"/>
        <w:rPr>
          <w:color w:val="002060"/>
          <w:sz w:val="28"/>
          <w:lang w:val="kk-KZ"/>
        </w:rPr>
      </w:pPr>
    </w:p>
    <w:p w:rsidR="00DF2A4D" w:rsidRDefault="00DF2A4D" w:rsidP="00547F3D">
      <w:pPr>
        <w:shd w:val="clear" w:color="auto" w:fill="FFFFFF"/>
        <w:jc w:val="center"/>
        <w:textAlignment w:val="baseline"/>
        <w:rPr>
          <w:b/>
          <w:color w:val="002060"/>
          <w:sz w:val="32"/>
          <w:lang w:val="kk-KZ"/>
        </w:rPr>
      </w:pPr>
    </w:p>
    <w:p w:rsidR="00DF2A4D" w:rsidRDefault="00DF2A4D" w:rsidP="00547F3D">
      <w:pPr>
        <w:shd w:val="clear" w:color="auto" w:fill="FFFFFF"/>
        <w:jc w:val="center"/>
        <w:textAlignment w:val="baseline"/>
        <w:rPr>
          <w:b/>
          <w:color w:val="002060"/>
          <w:sz w:val="32"/>
          <w:lang w:val="kk-KZ"/>
        </w:rPr>
      </w:pPr>
    </w:p>
    <w:p w:rsidR="00C75E5E" w:rsidRPr="00DF2A4D" w:rsidRDefault="00C75E5E" w:rsidP="00547F3D">
      <w:pPr>
        <w:shd w:val="clear" w:color="auto" w:fill="FFFFFF"/>
        <w:jc w:val="center"/>
        <w:textAlignment w:val="baseline"/>
        <w:rPr>
          <w:color w:val="002060"/>
          <w:sz w:val="32"/>
          <w:lang w:val="kk-KZ"/>
        </w:rPr>
      </w:pPr>
      <w:r w:rsidRPr="00DF2A4D">
        <w:rPr>
          <w:b/>
          <w:color w:val="002060"/>
          <w:sz w:val="32"/>
          <w:lang w:val="kk-KZ"/>
        </w:rPr>
        <w:t>Тірек кесте</w:t>
      </w:r>
    </w:p>
    <w:p w:rsidR="00C75E5E" w:rsidRPr="00547F3D" w:rsidRDefault="00C75E5E" w:rsidP="00C75E5E">
      <w:pPr>
        <w:shd w:val="clear" w:color="auto" w:fill="FFFFFF"/>
        <w:textAlignment w:val="baseline"/>
        <w:rPr>
          <w:color w:val="002060"/>
          <w:sz w:val="28"/>
          <w:lang w:val="kk-KZ"/>
        </w:rPr>
      </w:pPr>
      <w:r w:rsidRPr="00547F3D">
        <w:rPr>
          <w:color w:val="002060"/>
          <w:sz w:val="28"/>
          <w:lang w:val="kk-KZ"/>
        </w:rPr>
        <w:t>Берілген тапсырмалардың шешімін дұрыс тауып толтырса, шеңберге қатысыты ұғым атауын оқисың.</w:t>
      </w:r>
    </w:p>
    <w:p w:rsidR="00C75E5E" w:rsidRPr="00DF2A4D" w:rsidRDefault="00C75E5E" w:rsidP="00547F3D">
      <w:pPr>
        <w:shd w:val="clear" w:color="auto" w:fill="FFFFFF"/>
        <w:jc w:val="center"/>
        <w:textAlignment w:val="baseline"/>
        <w:rPr>
          <w:color w:val="002060"/>
          <w:sz w:val="32"/>
          <w:lang w:val="kk-KZ"/>
        </w:rPr>
      </w:pPr>
      <w:r w:rsidRPr="00DF2A4D">
        <w:rPr>
          <w:b/>
          <w:color w:val="002060"/>
          <w:sz w:val="32"/>
          <w:lang w:val="kk-KZ"/>
        </w:rPr>
        <w:t>«Күн шуағы» ойынының шарты.</w:t>
      </w:r>
    </w:p>
    <w:p w:rsidR="00C75E5E" w:rsidRPr="00547F3D" w:rsidRDefault="00C75E5E" w:rsidP="00C75E5E">
      <w:pPr>
        <w:shd w:val="clear" w:color="auto" w:fill="FFFFFF"/>
        <w:textAlignment w:val="baseline"/>
        <w:rPr>
          <w:color w:val="002060"/>
          <w:sz w:val="28"/>
          <w:lang w:val="kk-KZ"/>
        </w:rPr>
      </w:pPr>
      <w:r w:rsidRPr="00547F3D">
        <w:rPr>
          <w:color w:val="002060"/>
          <w:sz w:val="28"/>
          <w:lang w:val="kk-KZ"/>
        </w:rPr>
        <w:t>Бетін бұлт жапқан күннің бейнесі.</w:t>
      </w:r>
    </w:p>
    <w:p w:rsidR="00C75E5E" w:rsidRPr="00547F3D" w:rsidRDefault="00C75E5E" w:rsidP="001135D4">
      <w:pPr>
        <w:shd w:val="clear" w:color="auto" w:fill="FFFFFF"/>
        <w:jc w:val="both"/>
        <w:textAlignment w:val="baseline"/>
        <w:rPr>
          <w:color w:val="002060"/>
          <w:sz w:val="28"/>
          <w:lang w:val="kk-KZ"/>
        </w:rPr>
      </w:pPr>
      <w:r w:rsidRPr="00547F3D">
        <w:rPr>
          <w:color w:val="002060"/>
          <w:sz w:val="28"/>
          <w:lang w:val="kk-KZ"/>
        </w:rPr>
        <w:t>Оқушылар қатар –қатар болып , жаңа тақырыпқа байланысты есеп шығарды. Дайын болған қатар күннің шуағын тақтаға жабыстырды. Әрбір күннің шуағында бір теңдеу. Қай топтың жауабы дұрыс болса, сол топтың күні шайдай ашылады.Дұрысын анықта» ойыны.</w:t>
      </w:r>
    </w:p>
    <w:p w:rsidR="00C75E5E" w:rsidRPr="00547F3D" w:rsidRDefault="00C75E5E" w:rsidP="00C75E5E">
      <w:pPr>
        <w:shd w:val="clear" w:color="auto" w:fill="FFFFFF"/>
        <w:textAlignment w:val="baseline"/>
        <w:rPr>
          <w:color w:val="002060"/>
          <w:sz w:val="28"/>
          <w:lang w:val="kk-KZ"/>
        </w:rPr>
      </w:pPr>
      <w:r w:rsidRPr="00547F3D">
        <w:rPr>
          <w:color w:val="002060"/>
          <w:sz w:val="28"/>
          <w:lang w:val="kk-KZ"/>
        </w:rPr>
        <w:t>Қате және дұрыс жазылған ереже немесе формулалардың дұрыстығын анықтайды.</w:t>
      </w:r>
    </w:p>
    <w:p w:rsidR="00C75E5E" w:rsidRPr="00DF2A4D" w:rsidRDefault="00C75E5E" w:rsidP="00547F3D">
      <w:pPr>
        <w:shd w:val="clear" w:color="auto" w:fill="FFFFFF"/>
        <w:jc w:val="center"/>
        <w:textAlignment w:val="baseline"/>
        <w:rPr>
          <w:color w:val="002060"/>
          <w:sz w:val="32"/>
          <w:lang w:val="kk-KZ"/>
        </w:rPr>
      </w:pPr>
      <w:r w:rsidRPr="00DF2A4D">
        <w:rPr>
          <w:b/>
          <w:color w:val="002060"/>
          <w:sz w:val="32"/>
          <w:lang w:val="kk-KZ"/>
        </w:rPr>
        <w:t>«Ұста,ұстама» ойыны .</w:t>
      </w:r>
    </w:p>
    <w:p w:rsidR="00C75E5E" w:rsidRPr="00547F3D" w:rsidRDefault="00C75E5E" w:rsidP="00C75E5E">
      <w:pPr>
        <w:shd w:val="clear" w:color="auto" w:fill="FFFFFF"/>
        <w:jc w:val="both"/>
        <w:textAlignment w:val="baseline"/>
        <w:rPr>
          <w:color w:val="002060"/>
          <w:sz w:val="28"/>
          <w:lang w:val="kk-KZ"/>
        </w:rPr>
      </w:pPr>
      <w:r w:rsidRPr="00547F3D">
        <w:rPr>
          <w:color w:val="002060"/>
          <w:sz w:val="28"/>
          <w:lang w:val="kk-KZ"/>
        </w:rPr>
        <w:t>Қорытынды ретінде оқушылар  бір-біріне   тақырып бойынша әр түрлі сұрақтар бере отырып, допты лақтырады, допты ұстаған оқушы тез жауап беріп, ұпай жинау керек. Егер жауап бере алмаса топтан ұпай кемітіледі. Осылай топ оқушылары кезек-кезек допты лақтырып сабақты қортындылайды.</w:t>
      </w:r>
    </w:p>
    <w:p w:rsidR="00547F3D" w:rsidRPr="00DF2A4D" w:rsidRDefault="00DF2A4D" w:rsidP="00547F3D">
      <w:pPr>
        <w:shd w:val="clear" w:color="auto" w:fill="FFFFFF"/>
        <w:jc w:val="center"/>
        <w:textAlignment w:val="baseline"/>
        <w:rPr>
          <w:color w:val="002060"/>
          <w:sz w:val="32"/>
          <w:lang w:val="kk-KZ"/>
        </w:rPr>
      </w:pPr>
      <w:r w:rsidRPr="00DF2A4D">
        <w:rPr>
          <w:b/>
          <w:color w:val="002060"/>
          <w:sz w:val="32"/>
          <w:lang w:val="kk-KZ"/>
        </w:rPr>
        <w:t xml:space="preserve"> </w:t>
      </w:r>
      <w:r w:rsidR="00C75E5E" w:rsidRPr="00DF2A4D">
        <w:rPr>
          <w:b/>
          <w:color w:val="002060"/>
          <w:sz w:val="32"/>
          <w:lang w:val="kk-KZ"/>
        </w:rPr>
        <w:t>«Сақина тастау» ойыны.</w:t>
      </w:r>
    </w:p>
    <w:p w:rsidR="001135D4" w:rsidRDefault="00C75E5E" w:rsidP="00C75E5E">
      <w:pPr>
        <w:shd w:val="clear" w:color="auto" w:fill="FFFFFF"/>
        <w:jc w:val="both"/>
        <w:textAlignment w:val="baseline"/>
        <w:rPr>
          <w:color w:val="002060"/>
          <w:sz w:val="28"/>
          <w:lang w:val="kk-KZ"/>
        </w:rPr>
      </w:pPr>
      <w:r w:rsidRPr="00547F3D">
        <w:rPr>
          <w:color w:val="002060"/>
          <w:sz w:val="28"/>
          <w:lang w:val="kk-KZ"/>
        </w:rPr>
        <w:t xml:space="preserve">Берілген мысалды тақтаға шығарып, сақинаны оқушы өзі қалаған  оқушыға  салады. </w:t>
      </w:r>
    </w:p>
    <w:p w:rsidR="00C75E5E" w:rsidRDefault="00C75E5E" w:rsidP="00C75E5E">
      <w:pPr>
        <w:shd w:val="clear" w:color="auto" w:fill="FFFFFF"/>
        <w:jc w:val="both"/>
        <w:textAlignment w:val="baseline"/>
        <w:rPr>
          <w:color w:val="002060"/>
          <w:sz w:val="28"/>
          <w:lang w:val="kk-KZ"/>
        </w:rPr>
      </w:pPr>
      <w:r w:rsidRPr="00547F3D">
        <w:rPr>
          <w:color w:val="002060"/>
          <w:sz w:val="28"/>
          <w:lang w:val="kk-KZ"/>
        </w:rPr>
        <w:t>Ойын  осылайша  жылдам   түрде жалғасады.</w:t>
      </w:r>
    </w:p>
    <w:p w:rsidR="00C75E5E" w:rsidRPr="00547F3D" w:rsidRDefault="00C75E5E" w:rsidP="00EE4633">
      <w:pPr>
        <w:shd w:val="clear" w:color="auto" w:fill="FFFFFF"/>
        <w:jc w:val="both"/>
        <w:textAlignment w:val="baseline"/>
        <w:rPr>
          <w:color w:val="002060"/>
          <w:sz w:val="10"/>
          <w:lang w:val="kk-KZ"/>
        </w:rPr>
      </w:pPr>
      <w:r w:rsidRPr="00DF2A4D">
        <w:rPr>
          <w:b/>
          <w:color w:val="002060"/>
          <w:sz w:val="32"/>
          <w:lang w:val="kk-KZ"/>
        </w:rPr>
        <w:t>«Көрші-көрші» ойынының мақсаты</w:t>
      </w:r>
      <w:r w:rsidRPr="00DF2A4D">
        <w:rPr>
          <w:color w:val="002060"/>
          <w:sz w:val="32"/>
          <w:lang w:val="kk-KZ"/>
        </w:rPr>
        <w:t xml:space="preserve"> </w:t>
      </w:r>
      <w:r w:rsidRPr="00547F3D">
        <w:rPr>
          <w:color w:val="002060"/>
          <w:sz w:val="28"/>
          <w:lang w:val="kk-KZ"/>
        </w:rPr>
        <w:t xml:space="preserve">сандардың ретін меңгеру. Яғни, мұғалім бір санды атайды, сол сан  тағылған бала ілгері шығып, балалардың алдына тұрады. Сонаң соң мұғалім бұл санның көршілері қатарына тұрыңдар дейді. Сол санның көршілері орынжарына тұру керек. </w:t>
      </w:r>
    </w:p>
    <w:sectPr w:rsidR="00C75E5E" w:rsidRPr="00547F3D" w:rsidSect="0001104E">
      <w:headerReference w:type="even" r:id="rId27"/>
      <w:headerReference w:type="default" r:id="rId28"/>
      <w:footerReference w:type="even" r:id="rId29"/>
      <w:footerReference w:type="default" r:id="rId30"/>
      <w:headerReference w:type="first" r:id="rId31"/>
      <w:footerReference w:type="first" r:id="rId32"/>
      <w:pgSz w:w="16838" w:h="11906" w:orient="landscape"/>
      <w:pgMar w:top="1135" w:right="1103" w:bottom="850" w:left="1134" w:header="708" w:footer="708" w:gutter="0"/>
      <w:pgBorders w:display="firstPage" w:offsetFrom="page">
        <w:top w:val="pencils" w:sz="25" w:space="24" w:color="auto"/>
        <w:left w:val="pencils" w:sz="25" w:space="24" w:color="auto"/>
        <w:bottom w:val="pencils" w:sz="25" w:space="24" w:color="auto"/>
        <w:right w:val="pencils" w:sz="25" w:space="24" w:color="auto"/>
      </w:pgBorders>
      <w:cols w:num="2" w:space="12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2386" w:rsidRDefault="00372386" w:rsidP="00B16CB2">
      <w:r>
        <w:separator/>
      </w:r>
    </w:p>
  </w:endnote>
  <w:endnote w:type="continuationSeparator" w:id="0">
    <w:p w:rsidR="00372386" w:rsidRDefault="00372386" w:rsidP="00B1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altName w:val="Cambria"/>
    <w:charset w:val="CC"/>
    <w:family w:val="roman"/>
    <w:pitch w:val="variable"/>
    <w:sig w:usb0="E0002EFF" w:usb1="C000785B" w:usb2="00000009" w:usb3="00000000" w:csb0="000001FF" w:csb1="00000000"/>
  </w:font>
  <w:font w:name="Bookman Old Style - 8">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CB2" w:rsidRDefault="00B16CB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CB2" w:rsidRDefault="00B16CB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CB2" w:rsidRDefault="00B16CB2">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2386" w:rsidRDefault="00372386" w:rsidP="00B16CB2">
      <w:r>
        <w:separator/>
      </w:r>
    </w:p>
  </w:footnote>
  <w:footnote w:type="continuationSeparator" w:id="0">
    <w:p w:rsidR="00372386" w:rsidRDefault="00372386" w:rsidP="00B1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CB2" w:rsidRDefault="00B16CB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CB2" w:rsidRDefault="00B16CB2">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6CB2" w:rsidRDefault="00B16CB2">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56C0"/>
    <w:multiLevelType w:val="hybridMultilevel"/>
    <w:tmpl w:val="787A78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4B721A"/>
    <w:multiLevelType w:val="hybridMultilevel"/>
    <w:tmpl w:val="3EC22BE2"/>
    <w:lvl w:ilvl="0" w:tplc="FF1C98AC">
      <w:start w:val="1"/>
      <w:numFmt w:val="bullet"/>
      <w:lvlText w:val="•"/>
      <w:lvlJc w:val="left"/>
      <w:pPr>
        <w:tabs>
          <w:tab w:val="num" w:pos="720"/>
        </w:tabs>
        <w:ind w:left="720" w:hanging="360"/>
      </w:pPr>
      <w:rPr>
        <w:rFonts w:ascii="Times New Roman" w:hAnsi="Times New Roman" w:hint="default"/>
      </w:rPr>
    </w:lvl>
    <w:lvl w:ilvl="1" w:tplc="70EC7ACE" w:tentative="1">
      <w:start w:val="1"/>
      <w:numFmt w:val="bullet"/>
      <w:lvlText w:val="•"/>
      <w:lvlJc w:val="left"/>
      <w:pPr>
        <w:tabs>
          <w:tab w:val="num" w:pos="1440"/>
        </w:tabs>
        <w:ind w:left="1440" w:hanging="360"/>
      </w:pPr>
      <w:rPr>
        <w:rFonts w:ascii="Times New Roman" w:hAnsi="Times New Roman" w:hint="default"/>
      </w:rPr>
    </w:lvl>
    <w:lvl w:ilvl="2" w:tplc="C7EEAE32" w:tentative="1">
      <w:start w:val="1"/>
      <w:numFmt w:val="bullet"/>
      <w:lvlText w:val="•"/>
      <w:lvlJc w:val="left"/>
      <w:pPr>
        <w:tabs>
          <w:tab w:val="num" w:pos="2160"/>
        </w:tabs>
        <w:ind w:left="2160" w:hanging="360"/>
      </w:pPr>
      <w:rPr>
        <w:rFonts w:ascii="Times New Roman" w:hAnsi="Times New Roman" w:hint="default"/>
      </w:rPr>
    </w:lvl>
    <w:lvl w:ilvl="3" w:tplc="328EE0C2" w:tentative="1">
      <w:start w:val="1"/>
      <w:numFmt w:val="bullet"/>
      <w:lvlText w:val="•"/>
      <w:lvlJc w:val="left"/>
      <w:pPr>
        <w:tabs>
          <w:tab w:val="num" w:pos="2880"/>
        </w:tabs>
        <w:ind w:left="2880" w:hanging="360"/>
      </w:pPr>
      <w:rPr>
        <w:rFonts w:ascii="Times New Roman" w:hAnsi="Times New Roman" w:hint="default"/>
      </w:rPr>
    </w:lvl>
    <w:lvl w:ilvl="4" w:tplc="F104CCBE" w:tentative="1">
      <w:start w:val="1"/>
      <w:numFmt w:val="bullet"/>
      <w:lvlText w:val="•"/>
      <w:lvlJc w:val="left"/>
      <w:pPr>
        <w:tabs>
          <w:tab w:val="num" w:pos="3600"/>
        </w:tabs>
        <w:ind w:left="3600" w:hanging="360"/>
      </w:pPr>
      <w:rPr>
        <w:rFonts w:ascii="Times New Roman" w:hAnsi="Times New Roman" w:hint="default"/>
      </w:rPr>
    </w:lvl>
    <w:lvl w:ilvl="5" w:tplc="4A88C2B6" w:tentative="1">
      <w:start w:val="1"/>
      <w:numFmt w:val="bullet"/>
      <w:lvlText w:val="•"/>
      <w:lvlJc w:val="left"/>
      <w:pPr>
        <w:tabs>
          <w:tab w:val="num" w:pos="4320"/>
        </w:tabs>
        <w:ind w:left="4320" w:hanging="360"/>
      </w:pPr>
      <w:rPr>
        <w:rFonts w:ascii="Times New Roman" w:hAnsi="Times New Roman" w:hint="default"/>
      </w:rPr>
    </w:lvl>
    <w:lvl w:ilvl="6" w:tplc="6442C914" w:tentative="1">
      <w:start w:val="1"/>
      <w:numFmt w:val="bullet"/>
      <w:lvlText w:val="•"/>
      <w:lvlJc w:val="left"/>
      <w:pPr>
        <w:tabs>
          <w:tab w:val="num" w:pos="5040"/>
        </w:tabs>
        <w:ind w:left="5040" w:hanging="360"/>
      </w:pPr>
      <w:rPr>
        <w:rFonts w:ascii="Times New Roman" w:hAnsi="Times New Roman" w:hint="default"/>
      </w:rPr>
    </w:lvl>
    <w:lvl w:ilvl="7" w:tplc="BA9A5F34" w:tentative="1">
      <w:start w:val="1"/>
      <w:numFmt w:val="bullet"/>
      <w:lvlText w:val="•"/>
      <w:lvlJc w:val="left"/>
      <w:pPr>
        <w:tabs>
          <w:tab w:val="num" w:pos="5760"/>
        </w:tabs>
        <w:ind w:left="5760" w:hanging="360"/>
      </w:pPr>
      <w:rPr>
        <w:rFonts w:ascii="Times New Roman" w:hAnsi="Times New Roman" w:hint="default"/>
      </w:rPr>
    </w:lvl>
    <w:lvl w:ilvl="8" w:tplc="B7CA6E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3BF0E4B"/>
    <w:multiLevelType w:val="hybridMultilevel"/>
    <w:tmpl w:val="07E8B256"/>
    <w:lvl w:ilvl="0" w:tplc="447E152E">
      <w:start w:val="1"/>
      <w:numFmt w:val="bullet"/>
      <w:lvlText w:val=""/>
      <w:lvlJc w:val="left"/>
      <w:pPr>
        <w:tabs>
          <w:tab w:val="num" w:pos="720"/>
        </w:tabs>
        <w:ind w:left="720" w:hanging="360"/>
      </w:pPr>
      <w:rPr>
        <w:rFonts w:ascii="Wingdings" w:hAnsi="Wingdings" w:hint="default"/>
      </w:rPr>
    </w:lvl>
    <w:lvl w:ilvl="1" w:tplc="D1B0F4B2" w:tentative="1">
      <w:start w:val="1"/>
      <w:numFmt w:val="bullet"/>
      <w:lvlText w:val=""/>
      <w:lvlJc w:val="left"/>
      <w:pPr>
        <w:tabs>
          <w:tab w:val="num" w:pos="1440"/>
        </w:tabs>
        <w:ind w:left="1440" w:hanging="360"/>
      </w:pPr>
      <w:rPr>
        <w:rFonts w:ascii="Wingdings" w:hAnsi="Wingdings" w:hint="default"/>
      </w:rPr>
    </w:lvl>
    <w:lvl w:ilvl="2" w:tplc="0E7C2692" w:tentative="1">
      <w:start w:val="1"/>
      <w:numFmt w:val="bullet"/>
      <w:lvlText w:val=""/>
      <w:lvlJc w:val="left"/>
      <w:pPr>
        <w:tabs>
          <w:tab w:val="num" w:pos="2160"/>
        </w:tabs>
        <w:ind w:left="2160" w:hanging="360"/>
      </w:pPr>
      <w:rPr>
        <w:rFonts w:ascii="Wingdings" w:hAnsi="Wingdings" w:hint="default"/>
      </w:rPr>
    </w:lvl>
    <w:lvl w:ilvl="3" w:tplc="FCFAB622" w:tentative="1">
      <w:start w:val="1"/>
      <w:numFmt w:val="bullet"/>
      <w:lvlText w:val=""/>
      <w:lvlJc w:val="left"/>
      <w:pPr>
        <w:tabs>
          <w:tab w:val="num" w:pos="2880"/>
        </w:tabs>
        <w:ind w:left="2880" w:hanging="360"/>
      </w:pPr>
      <w:rPr>
        <w:rFonts w:ascii="Wingdings" w:hAnsi="Wingdings" w:hint="default"/>
      </w:rPr>
    </w:lvl>
    <w:lvl w:ilvl="4" w:tplc="C5643D0E" w:tentative="1">
      <w:start w:val="1"/>
      <w:numFmt w:val="bullet"/>
      <w:lvlText w:val=""/>
      <w:lvlJc w:val="left"/>
      <w:pPr>
        <w:tabs>
          <w:tab w:val="num" w:pos="3600"/>
        </w:tabs>
        <w:ind w:left="3600" w:hanging="360"/>
      </w:pPr>
      <w:rPr>
        <w:rFonts w:ascii="Wingdings" w:hAnsi="Wingdings" w:hint="default"/>
      </w:rPr>
    </w:lvl>
    <w:lvl w:ilvl="5" w:tplc="D01C424C" w:tentative="1">
      <w:start w:val="1"/>
      <w:numFmt w:val="bullet"/>
      <w:lvlText w:val=""/>
      <w:lvlJc w:val="left"/>
      <w:pPr>
        <w:tabs>
          <w:tab w:val="num" w:pos="4320"/>
        </w:tabs>
        <w:ind w:left="4320" w:hanging="360"/>
      </w:pPr>
      <w:rPr>
        <w:rFonts w:ascii="Wingdings" w:hAnsi="Wingdings" w:hint="default"/>
      </w:rPr>
    </w:lvl>
    <w:lvl w:ilvl="6" w:tplc="AE466318" w:tentative="1">
      <w:start w:val="1"/>
      <w:numFmt w:val="bullet"/>
      <w:lvlText w:val=""/>
      <w:lvlJc w:val="left"/>
      <w:pPr>
        <w:tabs>
          <w:tab w:val="num" w:pos="5040"/>
        </w:tabs>
        <w:ind w:left="5040" w:hanging="360"/>
      </w:pPr>
      <w:rPr>
        <w:rFonts w:ascii="Wingdings" w:hAnsi="Wingdings" w:hint="default"/>
      </w:rPr>
    </w:lvl>
    <w:lvl w:ilvl="7" w:tplc="12163524" w:tentative="1">
      <w:start w:val="1"/>
      <w:numFmt w:val="bullet"/>
      <w:lvlText w:val=""/>
      <w:lvlJc w:val="left"/>
      <w:pPr>
        <w:tabs>
          <w:tab w:val="num" w:pos="5760"/>
        </w:tabs>
        <w:ind w:left="5760" w:hanging="360"/>
      </w:pPr>
      <w:rPr>
        <w:rFonts w:ascii="Wingdings" w:hAnsi="Wingdings" w:hint="default"/>
      </w:rPr>
    </w:lvl>
    <w:lvl w:ilvl="8" w:tplc="177EAE4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071F7"/>
    <w:multiLevelType w:val="hybridMultilevel"/>
    <w:tmpl w:val="CA8AC826"/>
    <w:lvl w:ilvl="0" w:tplc="DA20AFC8">
      <w:start w:val="1"/>
      <w:numFmt w:val="bullet"/>
      <w:lvlText w:val="•"/>
      <w:lvlJc w:val="left"/>
      <w:pPr>
        <w:tabs>
          <w:tab w:val="num" w:pos="720"/>
        </w:tabs>
        <w:ind w:left="720" w:hanging="360"/>
      </w:pPr>
      <w:rPr>
        <w:rFonts w:ascii="Arial" w:hAnsi="Arial" w:hint="default"/>
      </w:rPr>
    </w:lvl>
    <w:lvl w:ilvl="1" w:tplc="FAA64894" w:tentative="1">
      <w:start w:val="1"/>
      <w:numFmt w:val="bullet"/>
      <w:lvlText w:val="•"/>
      <w:lvlJc w:val="left"/>
      <w:pPr>
        <w:tabs>
          <w:tab w:val="num" w:pos="1440"/>
        </w:tabs>
        <w:ind w:left="1440" w:hanging="360"/>
      </w:pPr>
      <w:rPr>
        <w:rFonts w:ascii="Arial" w:hAnsi="Arial" w:hint="default"/>
      </w:rPr>
    </w:lvl>
    <w:lvl w:ilvl="2" w:tplc="EBDE52B0" w:tentative="1">
      <w:start w:val="1"/>
      <w:numFmt w:val="bullet"/>
      <w:lvlText w:val="•"/>
      <w:lvlJc w:val="left"/>
      <w:pPr>
        <w:tabs>
          <w:tab w:val="num" w:pos="2160"/>
        </w:tabs>
        <w:ind w:left="2160" w:hanging="360"/>
      </w:pPr>
      <w:rPr>
        <w:rFonts w:ascii="Arial" w:hAnsi="Arial" w:hint="default"/>
      </w:rPr>
    </w:lvl>
    <w:lvl w:ilvl="3" w:tplc="A22628FE" w:tentative="1">
      <w:start w:val="1"/>
      <w:numFmt w:val="bullet"/>
      <w:lvlText w:val="•"/>
      <w:lvlJc w:val="left"/>
      <w:pPr>
        <w:tabs>
          <w:tab w:val="num" w:pos="2880"/>
        </w:tabs>
        <w:ind w:left="2880" w:hanging="360"/>
      </w:pPr>
      <w:rPr>
        <w:rFonts w:ascii="Arial" w:hAnsi="Arial" w:hint="default"/>
      </w:rPr>
    </w:lvl>
    <w:lvl w:ilvl="4" w:tplc="EEB418C0" w:tentative="1">
      <w:start w:val="1"/>
      <w:numFmt w:val="bullet"/>
      <w:lvlText w:val="•"/>
      <w:lvlJc w:val="left"/>
      <w:pPr>
        <w:tabs>
          <w:tab w:val="num" w:pos="3600"/>
        </w:tabs>
        <w:ind w:left="3600" w:hanging="360"/>
      </w:pPr>
      <w:rPr>
        <w:rFonts w:ascii="Arial" w:hAnsi="Arial" w:hint="default"/>
      </w:rPr>
    </w:lvl>
    <w:lvl w:ilvl="5" w:tplc="BBA0A1F2" w:tentative="1">
      <w:start w:val="1"/>
      <w:numFmt w:val="bullet"/>
      <w:lvlText w:val="•"/>
      <w:lvlJc w:val="left"/>
      <w:pPr>
        <w:tabs>
          <w:tab w:val="num" w:pos="4320"/>
        </w:tabs>
        <w:ind w:left="4320" w:hanging="360"/>
      </w:pPr>
      <w:rPr>
        <w:rFonts w:ascii="Arial" w:hAnsi="Arial" w:hint="default"/>
      </w:rPr>
    </w:lvl>
    <w:lvl w:ilvl="6" w:tplc="5B46F2C4" w:tentative="1">
      <w:start w:val="1"/>
      <w:numFmt w:val="bullet"/>
      <w:lvlText w:val="•"/>
      <w:lvlJc w:val="left"/>
      <w:pPr>
        <w:tabs>
          <w:tab w:val="num" w:pos="5040"/>
        </w:tabs>
        <w:ind w:left="5040" w:hanging="360"/>
      </w:pPr>
      <w:rPr>
        <w:rFonts w:ascii="Arial" w:hAnsi="Arial" w:hint="default"/>
      </w:rPr>
    </w:lvl>
    <w:lvl w:ilvl="7" w:tplc="F87EC6BC" w:tentative="1">
      <w:start w:val="1"/>
      <w:numFmt w:val="bullet"/>
      <w:lvlText w:val="•"/>
      <w:lvlJc w:val="left"/>
      <w:pPr>
        <w:tabs>
          <w:tab w:val="num" w:pos="5760"/>
        </w:tabs>
        <w:ind w:left="5760" w:hanging="360"/>
      </w:pPr>
      <w:rPr>
        <w:rFonts w:ascii="Arial" w:hAnsi="Arial" w:hint="default"/>
      </w:rPr>
    </w:lvl>
    <w:lvl w:ilvl="8" w:tplc="A3428CE2" w:tentative="1">
      <w:start w:val="1"/>
      <w:numFmt w:val="bullet"/>
      <w:lvlText w:val="•"/>
      <w:lvlJc w:val="left"/>
      <w:pPr>
        <w:tabs>
          <w:tab w:val="num" w:pos="6480"/>
        </w:tabs>
        <w:ind w:left="6480" w:hanging="360"/>
      </w:pPr>
      <w:rPr>
        <w:rFonts w:ascii="Arial" w:hAnsi="Arial" w:hint="default"/>
      </w:rPr>
    </w:lvl>
  </w:abstractNum>
  <w:num w:numId="1" w16cid:durableId="2129857050">
    <w:abstractNumId w:val="0"/>
  </w:num>
  <w:num w:numId="2" w16cid:durableId="1149439158">
    <w:abstractNumId w:val="2"/>
  </w:num>
  <w:num w:numId="3" w16cid:durableId="742726033">
    <w:abstractNumId w:val="1"/>
  </w:num>
  <w:num w:numId="4" w16cid:durableId="19257951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58"/>
    <w:rsid w:val="0001104E"/>
    <w:rsid w:val="00066A6D"/>
    <w:rsid w:val="001135D4"/>
    <w:rsid w:val="00217033"/>
    <w:rsid w:val="002210E3"/>
    <w:rsid w:val="002269AA"/>
    <w:rsid w:val="0029707D"/>
    <w:rsid w:val="002B4D32"/>
    <w:rsid w:val="00372386"/>
    <w:rsid w:val="00377C6E"/>
    <w:rsid w:val="003C1432"/>
    <w:rsid w:val="00466FA2"/>
    <w:rsid w:val="004B5AF4"/>
    <w:rsid w:val="004E12D4"/>
    <w:rsid w:val="004F16E2"/>
    <w:rsid w:val="00547F3D"/>
    <w:rsid w:val="0066402C"/>
    <w:rsid w:val="00694A89"/>
    <w:rsid w:val="00764359"/>
    <w:rsid w:val="00836481"/>
    <w:rsid w:val="00854C79"/>
    <w:rsid w:val="008D44D3"/>
    <w:rsid w:val="009A7D5B"/>
    <w:rsid w:val="009C12F5"/>
    <w:rsid w:val="00AA5358"/>
    <w:rsid w:val="00AE1058"/>
    <w:rsid w:val="00B16CB2"/>
    <w:rsid w:val="00B642F6"/>
    <w:rsid w:val="00C16467"/>
    <w:rsid w:val="00C2333E"/>
    <w:rsid w:val="00C33FD2"/>
    <w:rsid w:val="00C75E5E"/>
    <w:rsid w:val="00C915FF"/>
    <w:rsid w:val="00D87B29"/>
    <w:rsid w:val="00DA2BE6"/>
    <w:rsid w:val="00DC372A"/>
    <w:rsid w:val="00DF2A4D"/>
    <w:rsid w:val="00EB5C90"/>
    <w:rsid w:val="00EE4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40FD126-97BA-C645-B305-08A06918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1058"/>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E105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1058"/>
    <w:rPr>
      <w:rFonts w:ascii="Times New Roman" w:eastAsia="Times New Roman" w:hAnsi="Times New Roman" w:cs="Times New Roman"/>
      <w:b/>
      <w:bCs/>
      <w:kern w:val="36"/>
      <w:sz w:val="48"/>
      <w:szCs w:val="48"/>
      <w:lang w:eastAsia="ru-RU"/>
    </w:rPr>
  </w:style>
  <w:style w:type="character" w:styleId="a3">
    <w:name w:val="Emphasis"/>
    <w:qFormat/>
    <w:rsid w:val="00AE1058"/>
    <w:rPr>
      <w:i/>
      <w:iCs/>
    </w:rPr>
  </w:style>
  <w:style w:type="paragraph" w:styleId="a4">
    <w:name w:val="List Paragraph"/>
    <w:basedOn w:val="a"/>
    <w:link w:val="a5"/>
    <w:uiPriority w:val="34"/>
    <w:qFormat/>
    <w:rsid w:val="00AE1058"/>
    <w:pPr>
      <w:spacing w:after="200" w:line="276" w:lineRule="auto"/>
      <w:ind w:left="720"/>
      <w:contextualSpacing/>
    </w:pPr>
    <w:rPr>
      <w:rFonts w:ascii="Calibri" w:eastAsia="Calibri" w:hAnsi="Calibri"/>
      <w:sz w:val="22"/>
      <w:szCs w:val="22"/>
      <w:lang w:eastAsia="en-US"/>
    </w:rPr>
  </w:style>
  <w:style w:type="paragraph" w:styleId="a6">
    <w:name w:val="Normal (Web)"/>
    <w:basedOn w:val="a"/>
    <w:uiPriority w:val="99"/>
    <w:unhideWhenUsed/>
    <w:rsid w:val="00AE1058"/>
    <w:pPr>
      <w:spacing w:before="100" w:beforeAutospacing="1" w:after="100" w:afterAutospacing="1"/>
    </w:pPr>
  </w:style>
  <w:style w:type="character" w:customStyle="1" w:styleId="a5">
    <w:name w:val="Абзац списка Знак"/>
    <w:link w:val="a4"/>
    <w:uiPriority w:val="34"/>
    <w:locked/>
    <w:rsid w:val="00AE1058"/>
    <w:rPr>
      <w:rFonts w:ascii="Calibri" w:eastAsia="Calibri" w:hAnsi="Calibri" w:cs="Times New Roman"/>
    </w:rPr>
  </w:style>
  <w:style w:type="paragraph" w:customStyle="1" w:styleId="a7">
    <w:name w:val="сайт"/>
    <w:basedOn w:val="a8"/>
    <w:qFormat/>
    <w:rsid w:val="00AE1058"/>
  </w:style>
  <w:style w:type="character" w:styleId="a9">
    <w:name w:val="Strong"/>
    <w:qFormat/>
    <w:rsid w:val="00AE1058"/>
    <w:rPr>
      <w:b/>
      <w:bCs/>
    </w:rPr>
  </w:style>
  <w:style w:type="paragraph" w:styleId="aa">
    <w:name w:val="Body Text"/>
    <w:basedOn w:val="a"/>
    <w:link w:val="ab"/>
    <w:rsid w:val="00AE1058"/>
    <w:pPr>
      <w:suppressAutoHyphens/>
      <w:spacing w:after="120"/>
    </w:pPr>
    <w:rPr>
      <w:lang w:eastAsia="zh-CN"/>
    </w:rPr>
  </w:style>
  <w:style w:type="character" w:customStyle="1" w:styleId="ab">
    <w:name w:val="Основной текст Знак"/>
    <w:basedOn w:val="a0"/>
    <w:link w:val="aa"/>
    <w:rsid w:val="00AE1058"/>
    <w:rPr>
      <w:rFonts w:ascii="Times New Roman" w:eastAsia="Times New Roman" w:hAnsi="Times New Roman" w:cs="Times New Roman"/>
      <w:sz w:val="24"/>
      <w:szCs w:val="24"/>
      <w:lang w:eastAsia="zh-CN"/>
    </w:rPr>
  </w:style>
  <w:style w:type="table" w:styleId="ac">
    <w:name w:val="Table Grid"/>
    <w:basedOn w:val="a1"/>
    <w:uiPriority w:val="59"/>
    <w:rsid w:val="00AE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AE1058"/>
    <w:pPr>
      <w:spacing w:after="0"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269AA"/>
    <w:rPr>
      <w:rFonts w:ascii="Segoe UI" w:hAnsi="Segoe UI" w:cs="Segoe UI"/>
      <w:sz w:val="18"/>
      <w:szCs w:val="18"/>
    </w:rPr>
  </w:style>
  <w:style w:type="character" w:customStyle="1" w:styleId="ae">
    <w:name w:val="Текст выноски Знак"/>
    <w:basedOn w:val="a0"/>
    <w:link w:val="ad"/>
    <w:uiPriority w:val="99"/>
    <w:semiHidden/>
    <w:rsid w:val="002269AA"/>
    <w:rPr>
      <w:rFonts w:ascii="Segoe UI" w:eastAsia="Times New Roman" w:hAnsi="Segoe UI" w:cs="Segoe UI"/>
      <w:sz w:val="18"/>
      <w:szCs w:val="18"/>
      <w:lang w:eastAsia="ru-RU"/>
    </w:rPr>
  </w:style>
  <w:style w:type="paragraph" w:styleId="af">
    <w:name w:val="header"/>
    <w:basedOn w:val="a"/>
    <w:link w:val="af0"/>
    <w:uiPriority w:val="99"/>
    <w:unhideWhenUsed/>
    <w:rsid w:val="00B16CB2"/>
    <w:pPr>
      <w:tabs>
        <w:tab w:val="center" w:pos="4677"/>
        <w:tab w:val="right" w:pos="9355"/>
      </w:tabs>
    </w:pPr>
  </w:style>
  <w:style w:type="character" w:customStyle="1" w:styleId="af0">
    <w:name w:val="Верхний колонтитул Знак"/>
    <w:basedOn w:val="a0"/>
    <w:link w:val="af"/>
    <w:uiPriority w:val="99"/>
    <w:rsid w:val="00B16CB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B16CB2"/>
    <w:pPr>
      <w:tabs>
        <w:tab w:val="center" w:pos="4677"/>
        <w:tab w:val="right" w:pos="9355"/>
      </w:tabs>
    </w:pPr>
  </w:style>
  <w:style w:type="character" w:customStyle="1" w:styleId="af2">
    <w:name w:val="Нижний колонтитул Знак"/>
    <w:basedOn w:val="a0"/>
    <w:link w:val="af1"/>
    <w:uiPriority w:val="99"/>
    <w:rsid w:val="00B16CB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6.jpeg" /><Relationship Id="rId18" Type="http://schemas.openxmlformats.org/officeDocument/2006/relationships/image" Target="media/image9.jpeg" /><Relationship Id="rId26" Type="http://schemas.openxmlformats.org/officeDocument/2006/relationships/image" Target="media/image16.jpeg" /><Relationship Id="rId3" Type="http://schemas.openxmlformats.org/officeDocument/2006/relationships/settings" Target="settings.xml" /><Relationship Id="rId21" Type="http://schemas.openxmlformats.org/officeDocument/2006/relationships/image" Target="media/image11.png" /><Relationship Id="rId34" Type="http://schemas.openxmlformats.org/officeDocument/2006/relationships/theme" Target="theme/theme1.xml" /><Relationship Id="rId7" Type="http://schemas.openxmlformats.org/officeDocument/2006/relationships/image" Target="media/image1.jpeg" /><Relationship Id="rId12" Type="http://schemas.openxmlformats.org/officeDocument/2006/relationships/image" Target="media/image5.jpeg" /><Relationship Id="rId17" Type="http://schemas.openxmlformats.org/officeDocument/2006/relationships/image" Target="http://pixelbrush.ru/uploads/posts/2010-09/1284618243_1509b9fc04bimage3364828.jpg" TargetMode="External" /><Relationship Id="rId25" Type="http://schemas.openxmlformats.org/officeDocument/2006/relationships/image" Target="media/image15.jpeg" /><Relationship Id="rId33" Type="http://schemas.openxmlformats.org/officeDocument/2006/relationships/fontTable" Target="fontTable.xml" /><Relationship Id="rId2" Type="http://schemas.openxmlformats.org/officeDocument/2006/relationships/styles" Target="styles.xml" /><Relationship Id="rId16" Type="http://schemas.openxmlformats.org/officeDocument/2006/relationships/image" Target="media/image8.jpeg" /><Relationship Id="rId20" Type="http://schemas.openxmlformats.org/officeDocument/2006/relationships/image" Target="http://minchane.by/images/photos/medium/article138.jpg" TargetMode="External" /><Relationship Id="rId29" Type="http://schemas.openxmlformats.org/officeDocument/2006/relationships/footer" Target="footer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https://lh5.ggpht.com/Tx7wur5dBMvlWX0F1TVjkVDDVlriUp3kgZiB_3MxwjXjEy1pJ3zP48ZgVel8e135VkEz=w300" TargetMode="External" /><Relationship Id="rId24" Type="http://schemas.openxmlformats.org/officeDocument/2006/relationships/image" Target="media/image14.jpeg" /><Relationship Id="rId32" Type="http://schemas.openxmlformats.org/officeDocument/2006/relationships/footer" Target="footer3.xml" /><Relationship Id="rId5" Type="http://schemas.openxmlformats.org/officeDocument/2006/relationships/footnotes" Target="footnotes.xml" /><Relationship Id="rId15" Type="http://schemas.openxmlformats.org/officeDocument/2006/relationships/image" Target="media/image7.jpeg" /><Relationship Id="rId23" Type="http://schemas.openxmlformats.org/officeDocument/2006/relationships/image" Target="media/image13.jpeg" /><Relationship Id="rId28" Type="http://schemas.openxmlformats.org/officeDocument/2006/relationships/header" Target="header2.xml" /><Relationship Id="rId10" Type="http://schemas.openxmlformats.org/officeDocument/2006/relationships/image" Target="media/image4.png" /><Relationship Id="rId19" Type="http://schemas.openxmlformats.org/officeDocument/2006/relationships/image" Target="media/image10.jpeg" /><Relationship Id="rId31" Type="http://schemas.openxmlformats.org/officeDocument/2006/relationships/header" Target="header3.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image" Target="http://www.lenagold.ru/fon/clipart/d/deng/deng24.jpg" TargetMode="External" /><Relationship Id="rId22" Type="http://schemas.openxmlformats.org/officeDocument/2006/relationships/image" Target="media/image12.png" /><Relationship Id="rId27" Type="http://schemas.openxmlformats.org/officeDocument/2006/relationships/header" Target="header1.xml" /><Relationship Id="rId30" Type="http://schemas.openxmlformats.org/officeDocument/2006/relationships/footer" Target="footer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3061</Words>
  <Characters>17454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ноутбук</dc:creator>
  <cp:keywords/>
  <dc:description/>
  <cp:lastModifiedBy>Gulbanu Abilzhan</cp:lastModifiedBy>
  <cp:revision>2</cp:revision>
  <cp:lastPrinted>2018-05-03T18:38:00Z</cp:lastPrinted>
  <dcterms:created xsi:type="dcterms:W3CDTF">2022-09-20T14:21:00Z</dcterms:created>
  <dcterms:modified xsi:type="dcterms:W3CDTF">2022-09-20T14:21:00Z</dcterms:modified>
</cp:coreProperties>
</file>