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A05" w:rsidRDefault="00563A05" w:rsidP="00563A05">
      <w:pPr>
        <w:rPr>
          <w:rFonts w:ascii="Times New Roman" w:hAnsi="Times New Roman"/>
          <w:sz w:val="24"/>
          <w:szCs w:val="24"/>
          <w:lang w:val="kk-KZ"/>
        </w:rPr>
      </w:pPr>
      <w:r w:rsidRPr="009A2793">
        <w:rPr>
          <w:rFonts w:ascii="Times New Roman" w:hAnsi="Times New Roman"/>
          <w:sz w:val="24"/>
          <w:szCs w:val="24"/>
          <w:lang w:val="kk-KZ"/>
        </w:rPr>
        <w:t xml:space="preserve">ИИН-970305301780 </w:t>
      </w:r>
    </w:p>
    <w:p w:rsidR="00563A05" w:rsidRDefault="00563A05" w:rsidP="00563A05">
      <w:pPr>
        <w:rPr>
          <w:rFonts w:ascii="Times New Roman" w:hAnsi="Times New Roman"/>
          <w:sz w:val="24"/>
          <w:szCs w:val="24"/>
          <w:lang w:val="kk-KZ"/>
        </w:rPr>
      </w:pPr>
      <w:r w:rsidRPr="009A2793">
        <w:rPr>
          <w:rFonts w:ascii="Times New Roman" w:hAnsi="Times New Roman"/>
          <w:sz w:val="24"/>
          <w:szCs w:val="24"/>
          <w:lang w:val="kk-KZ"/>
        </w:rPr>
        <w:t xml:space="preserve"> </w:t>
      </w:r>
    </w:p>
    <w:p w:rsidR="00563A05" w:rsidRDefault="00563A05" w:rsidP="00563A05">
      <w:pPr>
        <w:rPr>
          <w:rFonts w:ascii="Times New Roman" w:hAnsi="Times New Roman"/>
          <w:sz w:val="24"/>
          <w:szCs w:val="24"/>
          <w:lang w:val="kk-KZ"/>
        </w:rPr>
      </w:pPr>
      <w:r w:rsidRPr="009A2793">
        <w:rPr>
          <w:rFonts w:ascii="Times New Roman" w:hAnsi="Times New Roman"/>
          <w:sz w:val="24"/>
          <w:szCs w:val="24"/>
          <w:lang w:val="kk-KZ"/>
        </w:rPr>
        <w:t>ИСЛАМ Серік Райымбайұлы</w:t>
      </w:r>
      <w:r>
        <w:rPr>
          <w:rFonts w:ascii="Times New Roman" w:hAnsi="Times New Roman"/>
          <w:sz w:val="24"/>
          <w:szCs w:val="24"/>
          <w:lang w:val="kk-KZ"/>
        </w:rPr>
        <w:t>,</w:t>
      </w:r>
    </w:p>
    <w:p w:rsidR="00563A05" w:rsidRDefault="00563A05" w:rsidP="00563A05">
      <w:pPr>
        <w:rPr>
          <w:rFonts w:ascii="Times New Roman" w:hAnsi="Times New Roman"/>
          <w:sz w:val="24"/>
          <w:szCs w:val="24"/>
          <w:lang w:val="kk-KZ"/>
        </w:rPr>
      </w:pPr>
      <w:r w:rsidRPr="009A2793">
        <w:rPr>
          <w:rFonts w:ascii="Times New Roman" w:hAnsi="Times New Roman"/>
          <w:sz w:val="24"/>
          <w:szCs w:val="24"/>
          <w:lang w:val="kk-KZ"/>
        </w:rPr>
        <w:t xml:space="preserve"> Бигелдинов атындағы №46 жалпы білім беретін мектебінің математика-физика пәні мұғалімі. </w:t>
      </w:r>
    </w:p>
    <w:p w:rsidR="00563A05" w:rsidRDefault="00563A05" w:rsidP="00563A05">
      <w:pPr>
        <w:rPr>
          <w:rFonts w:ascii="Times New Roman" w:hAnsi="Times New Roman"/>
          <w:sz w:val="24"/>
          <w:szCs w:val="24"/>
          <w:lang w:val="kk-KZ"/>
        </w:rPr>
      </w:pPr>
      <w:r w:rsidRPr="009A2793">
        <w:rPr>
          <w:rFonts w:ascii="Times New Roman" w:hAnsi="Times New Roman"/>
          <w:sz w:val="24"/>
          <w:szCs w:val="24"/>
          <w:lang w:val="kk-KZ"/>
        </w:rPr>
        <w:t>Түркістан облысы</w:t>
      </w:r>
      <w:r>
        <w:rPr>
          <w:rFonts w:ascii="Times New Roman" w:hAnsi="Times New Roman"/>
          <w:sz w:val="24"/>
          <w:szCs w:val="24"/>
          <w:lang w:val="kk-KZ"/>
        </w:rPr>
        <w:t>,</w:t>
      </w:r>
      <w:r w:rsidRPr="009A2793">
        <w:rPr>
          <w:rFonts w:ascii="Times New Roman" w:hAnsi="Times New Roman"/>
          <w:sz w:val="24"/>
          <w:szCs w:val="24"/>
          <w:lang w:val="kk-KZ"/>
        </w:rPr>
        <w:t xml:space="preserve"> Мақтаарал ауданы</w:t>
      </w:r>
    </w:p>
    <w:p w:rsidR="00563A05" w:rsidRDefault="00563A05" w:rsidP="00563A05">
      <w:pPr>
        <w:rPr>
          <w:rFonts w:ascii="Times New Roman" w:hAnsi="Times New Roman"/>
          <w:sz w:val="24"/>
          <w:szCs w:val="24"/>
          <w:lang w:val="kk-KZ"/>
        </w:rPr>
      </w:pPr>
    </w:p>
    <w:p w:rsidR="00563A05" w:rsidRDefault="00563A05" w:rsidP="00563A05">
      <w:pPr>
        <w:jc w:val="center"/>
        <w:rPr>
          <w:rFonts w:ascii="Times New Roman" w:eastAsia="Times New Roman" w:hAnsi="Times New Roman" w:cs="Times New Roman"/>
          <w:b/>
          <w:lang w:val="kk-KZ"/>
        </w:rPr>
      </w:pPr>
    </w:p>
    <w:p w:rsidR="00563A05" w:rsidRDefault="00563A05" w:rsidP="00563A05">
      <w:pPr>
        <w:rPr>
          <w:rFonts w:ascii="Times New Roman" w:eastAsia="Times New Roman" w:hAnsi="Times New Roman" w:cs="Times New Roman"/>
          <w:b/>
          <w:lang w:val="kk-KZ"/>
        </w:rPr>
      </w:pPr>
      <w:bookmarkStart w:id="0" w:name="_GoBack"/>
      <w:bookmarkEnd w:id="0"/>
    </w:p>
    <w:p w:rsidR="00563A05" w:rsidRDefault="00563A05" w:rsidP="00563A05">
      <w:pPr>
        <w:jc w:val="center"/>
        <w:rPr>
          <w:rFonts w:ascii="Times New Roman" w:eastAsia="Times New Roman" w:hAnsi="Times New Roman" w:cs="Times New Roman"/>
          <w:b/>
          <w:lang w:val="kk-KZ"/>
        </w:rPr>
      </w:pPr>
      <w:r>
        <w:rPr>
          <w:rFonts w:ascii="Times New Roman" w:eastAsia="Times New Roman" w:hAnsi="Times New Roman" w:cs="Times New Roman"/>
          <w:b/>
          <w:lang w:val="kk-KZ"/>
        </w:rPr>
        <w:t>СИММЕТРИЯ ЖӘНЕ ПРОПОРЦИЯЛАР СИЯҚТЫ ӨНЕРДІҢ МАТЕМАТИКАЛЫҚ ПРИНЦИПТЕРІН ЗЕРТТЕУ</w:t>
      </w:r>
    </w:p>
    <w:p w:rsidR="00563A05" w:rsidRDefault="00563A05" w:rsidP="00563A05">
      <w:pPr>
        <w:rPr>
          <w:rFonts w:ascii="Times New Roman" w:eastAsia="Times New Roman" w:hAnsi="Times New Roman" w:cs="Times New Roman"/>
          <w:lang w:val="kk-KZ"/>
        </w:rPr>
      </w:pPr>
    </w:p>
    <w:p w:rsidR="00563A05" w:rsidRDefault="00563A05" w:rsidP="00563A05">
      <w:pPr>
        <w:rPr>
          <w:rFonts w:ascii="Times New Roman" w:eastAsia="Times New Roman" w:hAnsi="Times New Roman" w:cs="Times New Roman"/>
          <w:lang w:val="kk-KZ"/>
        </w:rPr>
      </w:pPr>
      <w:r>
        <w:rPr>
          <w:rFonts w:ascii="Times New Roman" w:eastAsia="Times New Roman" w:hAnsi="Times New Roman" w:cs="Times New Roman"/>
          <w:lang w:val="kk-KZ"/>
        </w:rPr>
        <w:t>- Бір қарағанда әр түрлі білім салалары болып көрінетін өнер мен математика бір-бірімен тығыз байланысты. Симметрия және пропорциялар сияқты математикалық принциптер өнер туындыларын жасауда және түсінуде маңызды рөл атқарады. Бұл мақалада біз бұл принциптердің өнердің әртүрлі түрлерінде қалай қолданылатынын және оларды зерттеу білім беру процесін қалай байыта алатынын қарастырамыз.</w:t>
      </w:r>
    </w:p>
    <w:p w:rsidR="00563A05" w:rsidRDefault="00563A05" w:rsidP="00563A05">
      <w:pPr>
        <w:rPr>
          <w:rFonts w:ascii="Times New Roman" w:eastAsia="Times New Roman" w:hAnsi="Times New Roman" w:cs="Times New Roman"/>
          <w:lang w:val="kk-KZ"/>
        </w:rPr>
      </w:pPr>
      <w:r>
        <w:rPr>
          <w:rFonts w:ascii="Times New Roman" w:eastAsia="Times New Roman" w:hAnsi="Times New Roman" w:cs="Times New Roman"/>
          <w:lang w:val="kk-KZ"/>
        </w:rPr>
        <w:t>Өнердегі математикалық принциптердің маңызы</w:t>
      </w:r>
    </w:p>
    <w:p w:rsidR="00563A05" w:rsidRDefault="00563A05" w:rsidP="00563A05">
      <w:pPr>
        <w:rPr>
          <w:rFonts w:ascii="Times New Roman" w:eastAsia="Times New Roman" w:hAnsi="Times New Roman" w:cs="Times New Roman"/>
          <w:lang w:val="kk-KZ"/>
        </w:rPr>
      </w:pPr>
      <w:r>
        <w:rPr>
          <w:rFonts w:ascii="Times New Roman" w:eastAsia="Times New Roman" w:hAnsi="Times New Roman" w:cs="Times New Roman"/>
          <w:lang w:val="kk-KZ"/>
        </w:rPr>
        <w:t>- Математика өнердегі көрнекі тәртіп пен үйлесімділікке негіз береді. Симметрия мен пропорция принциптері суретшілер мен дизайнерлерге біздің сезіміміз бен қабылдауымызға әсер ететін эстетикалық тартымды өнер туындыларын жасауға көмектеседі.</w:t>
      </w:r>
    </w:p>
    <w:p w:rsidR="00563A05" w:rsidRDefault="00563A05" w:rsidP="00563A05">
      <w:pPr>
        <w:rPr>
          <w:rFonts w:ascii="Times New Roman" w:eastAsia="Times New Roman" w:hAnsi="Times New Roman" w:cs="Times New Roman"/>
          <w:lang w:val="ru-RU"/>
        </w:rPr>
      </w:pPr>
      <w:r>
        <w:rPr>
          <w:rFonts w:ascii="Times New Roman" w:eastAsia="Times New Roman" w:hAnsi="Times New Roman" w:cs="Times New Roman"/>
          <w:lang w:val="ru-RU"/>
        </w:rPr>
        <w:t xml:space="preserve">Симметрия </w:t>
      </w:r>
      <w:proofErr w:type="spellStart"/>
      <w:r>
        <w:rPr>
          <w:rFonts w:ascii="Times New Roman" w:eastAsia="Times New Roman" w:hAnsi="Times New Roman" w:cs="Times New Roman"/>
          <w:lang w:val="ru-RU"/>
        </w:rPr>
        <w:t>және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пропорциялар</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сияқты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негізгі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аспектілерге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шолу</w:t>
      </w:r>
      <w:proofErr w:type="spellEnd"/>
    </w:p>
    <w:p w:rsidR="00563A05" w:rsidRDefault="00563A05" w:rsidP="00563A05">
      <w:pP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Мақала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барысында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біз</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өнер</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контекстіндегі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екі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негізгі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математикалық</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принципті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қарастырамыз</w:t>
      </w:r>
      <w:proofErr w:type="spellEnd"/>
      <w:r>
        <w:rPr>
          <w:rFonts w:ascii="Times New Roman" w:eastAsia="Times New Roman" w:hAnsi="Times New Roman" w:cs="Times New Roman"/>
          <w:lang w:val="ru-RU"/>
        </w:rPr>
        <w:t xml:space="preserve">: симметрия </w:t>
      </w:r>
      <w:proofErr w:type="spellStart"/>
      <w:r>
        <w:rPr>
          <w:rFonts w:ascii="Times New Roman" w:eastAsia="Times New Roman" w:hAnsi="Times New Roman" w:cs="Times New Roman"/>
          <w:lang w:val="ru-RU"/>
        </w:rPr>
        <w:t>және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пропорциялар</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Олардың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әртүрлі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өнер</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жанрларында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қалай</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қолданылатынын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және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оларды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түсіну</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шығармашылық</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процесте</w:t>
      </w:r>
      <w:proofErr w:type="spellEnd"/>
      <w:r>
        <w:rPr>
          <w:rFonts w:ascii="Times New Roman" w:eastAsia="Times New Roman" w:hAnsi="Times New Roman" w:cs="Times New Roman"/>
          <w:lang w:val="ru-RU"/>
        </w:rPr>
        <w:t xml:space="preserve"> де, </w:t>
      </w:r>
      <w:proofErr w:type="spellStart"/>
      <w:r>
        <w:rPr>
          <w:rFonts w:ascii="Times New Roman" w:eastAsia="Times New Roman" w:hAnsi="Times New Roman" w:cs="Times New Roman"/>
          <w:lang w:val="ru-RU"/>
        </w:rPr>
        <w:t>білім</w:t>
      </w:r>
      <w:proofErr w:type="spellEnd"/>
      <w:r>
        <w:rPr>
          <w:rFonts w:ascii="Times New Roman" w:eastAsia="Times New Roman" w:hAnsi="Times New Roman" w:cs="Times New Roman"/>
          <w:lang w:val="ru-RU"/>
        </w:rPr>
        <w:t xml:space="preserve"> беру </w:t>
      </w:r>
      <w:proofErr w:type="spellStart"/>
      <w:r>
        <w:rPr>
          <w:rFonts w:ascii="Times New Roman" w:eastAsia="Times New Roman" w:hAnsi="Times New Roman" w:cs="Times New Roman"/>
          <w:lang w:val="ru-RU"/>
        </w:rPr>
        <w:t>қызметінде</w:t>
      </w:r>
      <w:proofErr w:type="spellEnd"/>
      <w:r>
        <w:rPr>
          <w:rFonts w:ascii="Times New Roman" w:eastAsia="Times New Roman" w:hAnsi="Times New Roman" w:cs="Times New Roman"/>
          <w:lang w:val="ru-RU"/>
        </w:rPr>
        <w:t xml:space="preserve"> де </w:t>
      </w:r>
      <w:proofErr w:type="spellStart"/>
      <w:r>
        <w:rPr>
          <w:rFonts w:ascii="Times New Roman" w:eastAsia="Times New Roman" w:hAnsi="Times New Roman" w:cs="Times New Roman"/>
          <w:lang w:val="ru-RU"/>
        </w:rPr>
        <w:t>қалай</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көмектесетіні</w:t>
      </w:r>
      <w:proofErr w:type="gramStart"/>
      <w:r>
        <w:rPr>
          <w:rFonts w:ascii="Times New Roman" w:eastAsia="Times New Roman" w:hAnsi="Times New Roman" w:cs="Times New Roman"/>
          <w:lang w:val="ru-RU"/>
        </w:rPr>
        <w:t>н</w:t>
      </w:r>
      <w:proofErr w:type="spellEnd"/>
      <w:proofErr w:type="gram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қарастырыңыз</w:t>
      </w:r>
      <w:proofErr w:type="spellEnd"/>
      <w:r>
        <w:rPr>
          <w:rFonts w:ascii="Times New Roman" w:eastAsia="Times New Roman" w:hAnsi="Times New Roman" w:cs="Times New Roman"/>
          <w:lang w:val="ru-RU"/>
        </w:rPr>
        <w:t>.</w:t>
      </w:r>
    </w:p>
    <w:p w:rsidR="00563A05" w:rsidRDefault="00563A05" w:rsidP="00563A05">
      <w:pPr>
        <w:rPr>
          <w:rFonts w:ascii="Times New Roman" w:eastAsia="Times New Roman" w:hAnsi="Times New Roman" w:cs="Times New Roman"/>
          <w:lang w:val="ru-RU"/>
        </w:rPr>
      </w:pPr>
      <w:proofErr w:type="spellStart"/>
      <w:r>
        <w:rPr>
          <w:rFonts w:ascii="Times New Roman" w:eastAsia="Times New Roman" w:hAnsi="Times New Roman" w:cs="Times New Roman"/>
          <w:lang w:val="ru-RU"/>
        </w:rPr>
        <w:t>Мұндай</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кі</w:t>
      </w:r>
      <w:proofErr w:type="gramStart"/>
      <w:r>
        <w:rPr>
          <w:rFonts w:ascii="Times New Roman" w:eastAsia="Times New Roman" w:hAnsi="Times New Roman" w:cs="Times New Roman"/>
          <w:lang w:val="ru-RU"/>
        </w:rPr>
        <w:t>р</w:t>
      </w:r>
      <w:proofErr w:type="gramEnd"/>
      <w:r>
        <w:rPr>
          <w:rFonts w:ascii="Times New Roman" w:eastAsia="Times New Roman" w:hAnsi="Times New Roman" w:cs="Times New Roman"/>
          <w:lang w:val="ru-RU"/>
        </w:rPr>
        <w:t>іспе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оқырмандарға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мақалада</w:t>
      </w:r>
      <w:proofErr w:type="spellEnd"/>
      <w:r>
        <w:rPr>
          <w:rFonts w:ascii="Times New Roman" w:eastAsia="Times New Roman" w:hAnsi="Times New Roman" w:cs="Times New Roman"/>
          <w:lang w:val="ru-RU"/>
        </w:rPr>
        <w:t xml:space="preserve"> не </w:t>
      </w:r>
      <w:proofErr w:type="spellStart"/>
      <w:r>
        <w:rPr>
          <w:rFonts w:ascii="Times New Roman" w:eastAsia="Times New Roman" w:hAnsi="Times New Roman" w:cs="Times New Roman"/>
          <w:lang w:val="ru-RU"/>
        </w:rPr>
        <w:t>талқыланатынын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және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өнердің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математикалық</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принциптерін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үйрену</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неліктен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маңызды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және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қызықты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екенін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түсінуге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көмектеседі</w:t>
      </w:r>
      <w:proofErr w:type="spellEnd"/>
      <w:r>
        <w:rPr>
          <w:rFonts w:ascii="Times New Roman" w:eastAsia="Times New Roman" w:hAnsi="Times New Roman" w:cs="Times New Roman"/>
          <w:lang w:val="ru-RU"/>
        </w:rPr>
        <w:t>.</w:t>
      </w:r>
    </w:p>
    <w:p w:rsidR="00563A05" w:rsidRDefault="00563A05" w:rsidP="00563A05">
      <w:pPr>
        <w:rPr>
          <w:rFonts w:ascii="Times New Roman" w:eastAsia="Times New Roman" w:hAnsi="Times New Roman" w:cs="Times New Roman"/>
          <w:lang w:val="ru-RU"/>
        </w:rPr>
      </w:pPr>
      <w:r>
        <w:rPr>
          <w:rFonts w:ascii="Times New Roman" w:eastAsia="Times New Roman" w:hAnsi="Times New Roman" w:cs="Times New Roman"/>
          <w:lang w:val="ru-RU"/>
        </w:rPr>
        <w:t xml:space="preserve">Симметрия </w:t>
      </w:r>
      <w:proofErr w:type="spellStart"/>
      <w:r>
        <w:rPr>
          <w:rFonts w:ascii="Times New Roman" w:eastAsia="Times New Roman" w:hAnsi="Times New Roman" w:cs="Times New Roman"/>
          <w:lang w:val="ru-RU"/>
        </w:rPr>
        <w:t>ұғымы</w:t>
      </w:r>
      <w:proofErr w:type="spellEnd"/>
    </w:p>
    <w:p w:rsidR="00563A05" w:rsidRDefault="00563A05" w:rsidP="00563A05">
      <w:pPr>
        <w:rPr>
          <w:rFonts w:ascii="Times New Roman" w:eastAsia="Times New Roman" w:hAnsi="Times New Roman" w:cs="Times New Roman"/>
          <w:lang w:val="ru-RU"/>
        </w:rPr>
      </w:pPr>
      <w:r>
        <w:rPr>
          <w:rFonts w:ascii="Times New Roman" w:eastAsia="Times New Roman" w:hAnsi="Times New Roman" w:cs="Times New Roman"/>
          <w:lang w:val="ru-RU"/>
        </w:rPr>
        <w:t>- Симметрия-</w:t>
      </w:r>
      <w:proofErr w:type="spellStart"/>
      <w:r>
        <w:rPr>
          <w:rFonts w:ascii="Times New Roman" w:eastAsia="Times New Roman" w:hAnsi="Times New Roman" w:cs="Times New Roman"/>
          <w:lang w:val="ru-RU"/>
        </w:rPr>
        <w:t>оське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жазық</w:t>
      </w:r>
      <w:proofErr w:type="gramStart"/>
      <w:r>
        <w:rPr>
          <w:rFonts w:ascii="Times New Roman" w:eastAsia="Times New Roman" w:hAnsi="Times New Roman" w:cs="Times New Roman"/>
          <w:lang w:val="ru-RU"/>
        </w:rPr>
        <w:t>ты</w:t>
      </w:r>
      <w:proofErr w:type="gramEnd"/>
      <w:r>
        <w:rPr>
          <w:rFonts w:ascii="Times New Roman" w:eastAsia="Times New Roman" w:hAnsi="Times New Roman" w:cs="Times New Roman"/>
          <w:lang w:val="ru-RU"/>
        </w:rPr>
        <w:t>ққа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немесе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нүктеге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қатысты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екі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бөлік</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арасындағы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сәйкестікті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немесе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теңдікті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сипаттайтын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ұғым</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Өнерде</w:t>
      </w:r>
      <w:proofErr w:type="spellEnd"/>
      <w:r>
        <w:rPr>
          <w:rFonts w:ascii="Times New Roman" w:eastAsia="Times New Roman" w:hAnsi="Times New Roman" w:cs="Times New Roman"/>
          <w:lang w:val="ru-RU"/>
        </w:rPr>
        <w:t xml:space="preserve"> симметрия </w:t>
      </w:r>
      <w:proofErr w:type="spellStart"/>
      <w:r>
        <w:rPr>
          <w:rFonts w:ascii="Times New Roman" w:eastAsia="Times New Roman" w:hAnsi="Times New Roman" w:cs="Times New Roman"/>
          <w:lang w:val="ru-RU"/>
        </w:rPr>
        <w:t>көбінесе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шығармаларда</w:t>
      </w:r>
      <w:proofErr w:type="spellEnd"/>
      <w:r>
        <w:rPr>
          <w:rFonts w:ascii="Times New Roman" w:eastAsia="Times New Roman" w:hAnsi="Times New Roman" w:cs="Times New Roman"/>
          <w:lang w:val="ru-RU"/>
        </w:rPr>
        <w:t xml:space="preserve"> тепе-</w:t>
      </w:r>
      <w:proofErr w:type="spellStart"/>
      <w:r>
        <w:rPr>
          <w:rFonts w:ascii="Times New Roman" w:eastAsia="Times New Roman" w:hAnsi="Times New Roman" w:cs="Times New Roman"/>
          <w:lang w:val="ru-RU"/>
        </w:rPr>
        <w:t>теңдік</w:t>
      </w:r>
      <w:proofErr w:type="spellEnd"/>
      <w:r>
        <w:rPr>
          <w:rFonts w:ascii="Times New Roman" w:eastAsia="Times New Roman" w:hAnsi="Times New Roman" w:cs="Times New Roman"/>
          <w:lang w:val="ru-RU"/>
        </w:rPr>
        <w:t xml:space="preserve"> пен </w:t>
      </w:r>
      <w:proofErr w:type="spellStart"/>
      <w:r>
        <w:rPr>
          <w:rFonts w:ascii="Times New Roman" w:eastAsia="Times New Roman" w:hAnsi="Times New Roman" w:cs="Times New Roman"/>
          <w:lang w:val="ru-RU"/>
        </w:rPr>
        <w:t>үйлесімділік</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жасау</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үшін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қолданылады</w:t>
      </w:r>
      <w:proofErr w:type="spellEnd"/>
      <w:r>
        <w:rPr>
          <w:rFonts w:ascii="Times New Roman" w:eastAsia="Times New Roman" w:hAnsi="Times New Roman" w:cs="Times New Roman"/>
          <w:lang w:val="ru-RU"/>
        </w:rPr>
        <w:t>.</w:t>
      </w:r>
    </w:p>
    <w:p w:rsidR="00563A05" w:rsidRDefault="00563A05" w:rsidP="00563A05">
      <w:pPr>
        <w:rPr>
          <w:rFonts w:ascii="Times New Roman" w:eastAsia="Times New Roman" w:hAnsi="Times New Roman" w:cs="Times New Roman"/>
          <w:lang w:val="ru-RU"/>
        </w:rPr>
      </w:pPr>
      <w:proofErr w:type="spellStart"/>
      <w:r>
        <w:rPr>
          <w:rFonts w:ascii="Times New Roman" w:eastAsia="Times New Roman" w:hAnsi="Times New Roman" w:cs="Times New Roman"/>
          <w:lang w:val="ru-RU"/>
        </w:rPr>
        <w:t>Өнердің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әртүрлі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түрлеріндегі</w:t>
      </w:r>
      <w:proofErr w:type="spellEnd"/>
      <w:r>
        <w:rPr>
          <w:rFonts w:ascii="Times New Roman" w:eastAsia="Times New Roman" w:hAnsi="Times New Roman" w:cs="Times New Roman"/>
          <w:lang w:val="ru-RU"/>
        </w:rPr>
        <w:t xml:space="preserve"> симметрия </w:t>
      </w:r>
      <w:proofErr w:type="spellStart"/>
      <w:r>
        <w:rPr>
          <w:rFonts w:ascii="Times New Roman" w:eastAsia="Times New Roman" w:hAnsi="Times New Roman" w:cs="Times New Roman"/>
          <w:lang w:val="ru-RU"/>
        </w:rPr>
        <w:t>мысалдары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кескіндеме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сәулет</w:t>
      </w:r>
      <w:proofErr w:type="spellEnd"/>
      <w:r>
        <w:rPr>
          <w:rFonts w:ascii="Times New Roman" w:eastAsia="Times New Roman" w:hAnsi="Times New Roman" w:cs="Times New Roman"/>
          <w:lang w:val="ru-RU"/>
        </w:rPr>
        <w:t xml:space="preserve">, </w:t>
      </w:r>
      <w:proofErr w:type="spellStart"/>
      <w:proofErr w:type="gramStart"/>
      <w:r>
        <w:rPr>
          <w:rFonts w:ascii="Times New Roman" w:eastAsia="Times New Roman" w:hAnsi="Times New Roman" w:cs="Times New Roman"/>
          <w:lang w:val="ru-RU"/>
        </w:rPr>
        <w:t>м</w:t>
      </w:r>
      <w:proofErr w:type="gramEnd"/>
      <w:r>
        <w:rPr>
          <w:rFonts w:ascii="Times New Roman" w:eastAsia="Times New Roman" w:hAnsi="Times New Roman" w:cs="Times New Roman"/>
          <w:lang w:val="ru-RU"/>
        </w:rPr>
        <w:t>үсін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және</w:t>
      </w:r>
      <w:proofErr w:type="spellEnd"/>
      <w:r>
        <w:rPr>
          <w:rFonts w:ascii="Times New Roman" w:eastAsia="Times New Roman" w:hAnsi="Times New Roman" w:cs="Times New Roman"/>
          <w:lang w:val="ru-RU"/>
        </w:rPr>
        <w:t xml:space="preserve"> дизайн</w:t>
      </w:r>
    </w:p>
    <w:p w:rsidR="00563A05" w:rsidRDefault="00563A05" w:rsidP="00563A05">
      <w:pP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Кескіндемеде</w:t>
      </w:r>
      <w:proofErr w:type="spellEnd"/>
      <w:r>
        <w:rPr>
          <w:rFonts w:ascii="Times New Roman" w:eastAsia="Times New Roman" w:hAnsi="Times New Roman" w:cs="Times New Roman"/>
          <w:lang w:val="ru-RU"/>
        </w:rPr>
        <w:t xml:space="preserve"> симметрия </w:t>
      </w:r>
      <w:proofErr w:type="spellStart"/>
      <w:r>
        <w:rPr>
          <w:rFonts w:ascii="Times New Roman" w:eastAsia="Times New Roman" w:hAnsi="Times New Roman" w:cs="Times New Roman"/>
          <w:lang w:val="ru-RU"/>
        </w:rPr>
        <w:t>элементтерді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кенепке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симметриялы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орналастыру</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арқылы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немесе</w:t>
      </w:r>
      <w:proofErr w:type="spellEnd"/>
      <w:r>
        <w:rPr>
          <w:rFonts w:ascii="Times New Roman" w:eastAsia="Times New Roman" w:hAnsi="Times New Roman" w:cs="Times New Roman"/>
          <w:lang w:val="ru-RU"/>
        </w:rPr>
        <w:t xml:space="preserve"> </w:t>
      </w:r>
      <w:proofErr w:type="spellStart"/>
      <w:proofErr w:type="gramStart"/>
      <w:r>
        <w:rPr>
          <w:rFonts w:ascii="Times New Roman" w:eastAsia="Times New Roman" w:hAnsi="Times New Roman" w:cs="Times New Roman"/>
          <w:lang w:val="ru-RU"/>
        </w:rPr>
        <w:t>п</w:t>
      </w:r>
      <w:proofErr w:type="gramEnd"/>
      <w:r>
        <w:rPr>
          <w:rFonts w:ascii="Times New Roman" w:eastAsia="Times New Roman" w:hAnsi="Times New Roman" w:cs="Times New Roman"/>
          <w:lang w:val="ru-RU"/>
        </w:rPr>
        <w:t>ішіндер</w:t>
      </w:r>
      <w:proofErr w:type="spellEnd"/>
      <w:r>
        <w:rPr>
          <w:rFonts w:ascii="Times New Roman" w:eastAsia="Times New Roman" w:hAnsi="Times New Roman" w:cs="Times New Roman"/>
          <w:lang w:val="ru-RU"/>
        </w:rPr>
        <w:t xml:space="preserve"> мен </w:t>
      </w:r>
      <w:proofErr w:type="spellStart"/>
      <w:r>
        <w:rPr>
          <w:rFonts w:ascii="Times New Roman" w:eastAsia="Times New Roman" w:hAnsi="Times New Roman" w:cs="Times New Roman"/>
          <w:lang w:val="ru-RU"/>
        </w:rPr>
        <w:t>сызықтардың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шағылысуы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арқылы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көрінуі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мүмкін</w:t>
      </w:r>
      <w:proofErr w:type="spellEnd"/>
      <w:r>
        <w:rPr>
          <w:rFonts w:ascii="Times New Roman" w:eastAsia="Times New Roman" w:hAnsi="Times New Roman" w:cs="Times New Roman"/>
          <w:lang w:val="ru-RU"/>
        </w:rPr>
        <w:t>.</w:t>
      </w:r>
    </w:p>
    <w:p w:rsidR="00563A05" w:rsidRDefault="00563A05" w:rsidP="00563A05">
      <w:pP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Архитектурада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симметрияны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ғимараттардың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қасбеттердің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немесе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сәндік</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элементтердің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симметриялы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орналасуында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байқ</w:t>
      </w:r>
      <w:proofErr w:type="gramStart"/>
      <w:r>
        <w:rPr>
          <w:rFonts w:ascii="Times New Roman" w:eastAsia="Times New Roman" w:hAnsi="Times New Roman" w:cs="Times New Roman"/>
          <w:lang w:val="ru-RU"/>
        </w:rPr>
        <w:t>ау</w:t>
      </w:r>
      <w:proofErr w:type="gramEnd"/>
      <w:r>
        <w:rPr>
          <w:rFonts w:ascii="Times New Roman" w:eastAsia="Times New Roman" w:hAnsi="Times New Roman" w:cs="Times New Roman"/>
          <w:lang w:val="ru-RU"/>
        </w:rPr>
        <w:t>ға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болады</w:t>
      </w:r>
      <w:proofErr w:type="spellEnd"/>
      <w:r>
        <w:rPr>
          <w:rFonts w:ascii="Times New Roman" w:eastAsia="Times New Roman" w:hAnsi="Times New Roman" w:cs="Times New Roman"/>
          <w:lang w:val="ru-RU"/>
        </w:rPr>
        <w:t>.</w:t>
      </w:r>
    </w:p>
    <w:p w:rsidR="00563A05" w:rsidRDefault="00563A05" w:rsidP="00563A05">
      <w:pP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Мүсінде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симметрияны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керемет</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симметриялы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фигуралар</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жасау</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немесе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композицияны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теңестіру</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үшін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w:t>
      </w:r>
      <w:proofErr w:type="gramStart"/>
      <w:r>
        <w:rPr>
          <w:rFonts w:ascii="Times New Roman" w:eastAsia="Times New Roman" w:hAnsi="Times New Roman" w:cs="Times New Roman"/>
          <w:lang w:val="ru-RU"/>
        </w:rPr>
        <w:t>олдану</w:t>
      </w:r>
      <w:proofErr w:type="gramEnd"/>
      <w:r>
        <w:rPr>
          <w:rFonts w:ascii="Times New Roman" w:eastAsia="Times New Roman" w:hAnsi="Times New Roman" w:cs="Times New Roman"/>
          <w:lang w:val="ru-RU"/>
        </w:rPr>
        <w:t>ға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болады</w:t>
      </w:r>
      <w:proofErr w:type="spellEnd"/>
      <w:r>
        <w:rPr>
          <w:rFonts w:ascii="Times New Roman" w:eastAsia="Times New Roman" w:hAnsi="Times New Roman" w:cs="Times New Roman"/>
          <w:lang w:val="ru-RU"/>
        </w:rPr>
        <w:t>.</w:t>
      </w:r>
    </w:p>
    <w:p w:rsidR="00563A05" w:rsidRDefault="00563A05" w:rsidP="00563A05">
      <w:pP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Дизайнда</w:t>
      </w:r>
      <w:proofErr w:type="spellEnd"/>
      <w:r>
        <w:rPr>
          <w:rFonts w:ascii="Times New Roman" w:eastAsia="Times New Roman" w:hAnsi="Times New Roman" w:cs="Times New Roman"/>
          <w:lang w:val="ru-RU"/>
        </w:rPr>
        <w:t xml:space="preserve"> симметрия веб-</w:t>
      </w:r>
      <w:proofErr w:type="spellStart"/>
      <w:r>
        <w:rPr>
          <w:rFonts w:ascii="Times New Roman" w:eastAsia="Times New Roman" w:hAnsi="Times New Roman" w:cs="Times New Roman"/>
          <w:lang w:val="ru-RU"/>
        </w:rPr>
        <w:t>дизайнда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графикалық</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дизайнда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немесе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сән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дизайнында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болсын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теңдесті</w:t>
      </w:r>
      <w:proofErr w:type="gramStart"/>
      <w:r>
        <w:rPr>
          <w:rFonts w:ascii="Times New Roman" w:eastAsia="Times New Roman" w:hAnsi="Times New Roman" w:cs="Times New Roman"/>
          <w:lang w:val="ru-RU"/>
        </w:rPr>
        <w:t>р</w:t>
      </w:r>
      <w:proofErr w:type="gramEnd"/>
      <w:r>
        <w:rPr>
          <w:rFonts w:ascii="Times New Roman" w:eastAsia="Times New Roman" w:hAnsi="Times New Roman" w:cs="Times New Roman"/>
          <w:lang w:val="ru-RU"/>
        </w:rPr>
        <w:t>ілген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және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үйлесімді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композициялар</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жасауда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маңызды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рөл</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атқарады</w:t>
      </w:r>
      <w:proofErr w:type="spellEnd"/>
      <w:r>
        <w:rPr>
          <w:rFonts w:ascii="Times New Roman" w:eastAsia="Times New Roman" w:hAnsi="Times New Roman" w:cs="Times New Roman"/>
          <w:lang w:val="ru-RU"/>
        </w:rPr>
        <w:t>.</w:t>
      </w:r>
    </w:p>
    <w:p w:rsidR="00563A05" w:rsidRDefault="00563A05" w:rsidP="00563A05">
      <w:pPr>
        <w:rPr>
          <w:rFonts w:ascii="Times New Roman" w:eastAsia="Times New Roman" w:hAnsi="Times New Roman" w:cs="Times New Roman"/>
          <w:lang w:val="ru-RU"/>
        </w:rPr>
      </w:pPr>
      <w:proofErr w:type="spellStart"/>
      <w:r>
        <w:rPr>
          <w:rFonts w:ascii="Times New Roman" w:eastAsia="Times New Roman" w:hAnsi="Times New Roman" w:cs="Times New Roman"/>
          <w:lang w:val="ru-RU"/>
        </w:rPr>
        <w:t>Симметрияның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математикалық</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негіздері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және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оларды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өнерде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қолдану</w:t>
      </w:r>
      <w:proofErr w:type="spellEnd"/>
    </w:p>
    <w:p w:rsidR="00563A05" w:rsidRDefault="00563A05" w:rsidP="00563A05">
      <w:pP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Математикада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симметрияны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аударма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бұрылыс</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және</w:t>
      </w:r>
      <w:proofErr w:type="spellEnd"/>
      <w:r>
        <w:rPr>
          <w:rFonts w:ascii="Times New Roman" w:eastAsia="Times New Roman" w:hAnsi="Times New Roman" w:cs="Times New Roman"/>
          <w:lang w:val="ru-RU"/>
        </w:rPr>
        <w:t xml:space="preserve"> рефлексия </w:t>
      </w:r>
      <w:proofErr w:type="spellStart"/>
      <w:r>
        <w:rPr>
          <w:rFonts w:ascii="Times New Roman" w:eastAsia="Times New Roman" w:hAnsi="Times New Roman" w:cs="Times New Roman"/>
          <w:lang w:val="ru-RU"/>
        </w:rPr>
        <w:t>ұғымдары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арқылы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ресімдеуге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болады</w:t>
      </w:r>
      <w:proofErr w:type="spellEnd"/>
      <w:r>
        <w:rPr>
          <w:rFonts w:ascii="Times New Roman" w:eastAsia="Times New Roman" w:hAnsi="Times New Roman" w:cs="Times New Roman"/>
          <w:lang w:val="ru-RU"/>
        </w:rPr>
        <w:t>.</w:t>
      </w:r>
    </w:p>
    <w:p w:rsidR="00563A05" w:rsidRDefault="00563A05" w:rsidP="00563A05">
      <w:pP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Бұ</w:t>
      </w:r>
      <w:proofErr w:type="gramStart"/>
      <w:r>
        <w:rPr>
          <w:rFonts w:ascii="Times New Roman" w:eastAsia="Times New Roman" w:hAnsi="Times New Roman" w:cs="Times New Roman"/>
          <w:lang w:val="ru-RU"/>
        </w:rPr>
        <w:t>л</w:t>
      </w:r>
      <w:proofErr w:type="spellEnd"/>
      <w:proofErr w:type="gram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математикалық</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принциптер</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өнерде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геометриялық</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фигуралар</w:t>
      </w:r>
      <w:proofErr w:type="spellEnd"/>
      <w:r>
        <w:rPr>
          <w:rFonts w:ascii="Times New Roman" w:eastAsia="Times New Roman" w:hAnsi="Times New Roman" w:cs="Times New Roman"/>
          <w:lang w:val="ru-RU"/>
        </w:rPr>
        <w:t xml:space="preserve"> мен </w:t>
      </w:r>
      <w:proofErr w:type="spellStart"/>
      <w:r>
        <w:rPr>
          <w:rFonts w:ascii="Times New Roman" w:eastAsia="Times New Roman" w:hAnsi="Times New Roman" w:cs="Times New Roman"/>
          <w:lang w:val="ru-RU"/>
        </w:rPr>
        <w:t>пропорцияларды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қолдана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отырып</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симметриялы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композициялар</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жасау</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үшін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қолданылады</w:t>
      </w:r>
      <w:proofErr w:type="spellEnd"/>
      <w:r>
        <w:rPr>
          <w:rFonts w:ascii="Times New Roman" w:eastAsia="Times New Roman" w:hAnsi="Times New Roman" w:cs="Times New Roman"/>
          <w:lang w:val="ru-RU"/>
        </w:rPr>
        <w:t>.</w:t>
      </w:r>
    </w:p>
    <w:p w:rsidR="00563A05" w:rsidRDefault="00563A05" w:rsidP="00563A05">
      <w:pP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Мысал</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ретінде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симметрияны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о</w:t>
      </w:r>
      <w:proofErr w:type="gramStart"/>
      <w:r>
        <w:rPr>
          <w:rFonts w:ascii="Times New Roman" w:eastAsia="Times New Roman" w:hAnsi="Times New Roman" w:cs="Times New Roman"/>
          <w:lang w:val="ru-RU"/>
        </w:rPr>
        <w:t>ю-</w:t>
      </w:r>
      <w:proofErr w:type="gramEnd"/>
      <w:r>
        <w:rPr>
          <w:rFonts w:ascii="Times New Roman" w:eastAsia="Times New Roman" w:hAnsi="Times New Roman" w:cs="Times New Roman"/>
          <w:lang w:val="ru-RU"/>
        </w:rPr>
        <w:t>өрнекте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немесе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тұрақты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өрнектер</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жасауда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қолдануға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болады</w:t>
      </w:r>
      <w:proofErr w:type="spellEnd"/>
      <w:r>
        <w:rPr>
          <w:rFonts w:ascii="Times New Roman" w:eastAsia="Times New Roman" w:hAnsi="Times New Roman" w:cs="Times New Roman"/>
          <w:lang w:val="ru-RU"/>
        </w:rPr>
        <w:t>.</w:t>
      </w:r>
    </w:p>
    <w:p w:rsidR="00563A05" w:rsidRDefault="00563A05" w:rsidP="00563A05">
      <w:pPr>
        <w:rPr>
          <w:rFonts w:ascii="Times New Roman" w:eastAsia="Times New Roman" w:hAnsi="Times New Roman" w:cs="Times New Roman"/>
          <w:lang w:val="ru-RU"/>
        </w:rPr>
      </w:pPr>
      <w:proofErr w:type="spellStart"/>
      <w:r>
        <w:rPr>
          <w:rFonts w:ascii="Times New Roman" w:eastAsia="Times New Roman" w:hAnsi="Times New Roman" w:cs="Times New Roman"/>
          <w:lang w:val="ru-RU"/>
        </w:rPr>
        <w:t>Симметрияның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өнерді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w:t>
      </w:r>
      <w:proofErr w:type="gramStart"/>
      <w:r>
        <w:rPr>
          <w:rFonts w:ascii="Times New Roman" w:eastAsia="Times New Roman" w:hAnsi="Times New Roman" w:cs="Times New Roman"/>
          <w:lang w:val="ru-RU"/>
        </w:rPr>
        <w:t>абылдау</w:t>
      </w:r>
      <w:proofErr w:type="gramEnd"/>
      <w:r>
        <w:rPr>
          <w:rFonts w:ascii="Times New Roman" w:eastAsia="Times New Roman" w:hAnsi="Times New Roman" w:cs="Times New Roman"/>
          <w:lang w:val="ru-RU"/>
        </w:rPr>
        <w:t>ға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әсері</w:t>
      </w:r>
      <w:proofErr w:type="spellEnd"/>
    </w:p>
    <w:p w:rsidR="00563A05" w:rsidRDefault="00563A05" w:rsidP="00563A05">
      <w:pPr>
        <w:rPr>
          <w:rFonts w:ascii="Times New Roman" w:eastAsia="Times New Roman" w:hAnsi="Times New Roman" w:cs="Times New Roman"/>
          <w:lang w:val="ru-RU"/>
        </w:rPr>
      </w:pPr>
      <w:r>
        <w:rPr>
          <w:rFonts w:ascii="Times New Roman" w:eastAsia="Times New Roman" w:hAnsi="Times New Roman" w:cs="Times New Roman"/>
          <w:lang w:val="ru-RU"/>
        </w:rPr>
        <w:t>- Симметрия тепе-</w:t>
      </w:r>
      <w:proofErr w:type="spellStart"/>
      <w:r>
        <w:rPr>
          <w:rFonts w:ascii="Times New Roman" w:eastAsia="Times New Roman" w:hAnsi="Times New Roman" w:cs="Times New Roman"/>
          <w:lang w:val="ru-RU"/>
        </w:rPr>
        <w:t>теңдік</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үйлесімділік</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және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тәрті</w:t>
      </w:r>
      <w:proofErr w:type="gramStart"/>
      <w:r>
        <w:rPr>
          <w:rFonts w:ascii="Times New Roman" w:eastAsia="Times New Roman" w:hAnsi="Times New Roman" w:cs="Times New Roman"/>
          <w:lang w:val="ru-RU"/>
        </w:rPr>
        <w:t>п</w:t>
      </w:r>
      <w:proofErr w:type="spellEnd"/>
      <w:proofErr w:type="gram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сезімін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тудыратын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өнер</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туындыларын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қабылдауға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қатты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әсер</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етуі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мүмкін</w:t>
      </w:r>
      <w:proofErr w:type="spellEnd"/>
      <w:r>
        <w:rPr>
          <w:rFonts w:ascii="Times New Roman" w:eastAsia="Times New Roman" w:hAnsi="Times New Roman" w:cs="Times New Roman"/>
          <w:lang w:val="ru-RU"/>
        </w:rPr>
        <w:t>.</w:t>
      </w:r>
    </w:p>
    <w:p w:rsidR="00563A05" w:rsidRDefault="00563A05" w:rsidP="00563A05">
      <w:pP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Симметриялы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формаларды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қолдану</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көрерменнің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назарын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аударып</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шығарманың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әсерін</w:t>
      </w:r>
      <w:proofErr w:type="spellEnd"/>
      <w:r>
        <w:rPr>
          <w:rFonts w:ascii="Times New Roman" w:eastAsia="Times New Roman" w:hAnsi="Times New Roman" w:cs="Times New Roman"/>
          <w:lang w:val="ru-RU"/>
        </w:rPr>
        <w:t xml:space="preserve"> </w:t>
      </w:r>
      <w:proofErr w:type="spellStart"/>
      <w:proofErr w:type="gramStart"/>
      <w:r>
        <w:rPr>
          <w:rFonts w:ascii="Times New Roman" w:eastAsia="Times New Roman" w:hAnsi="Times New Roman" w:cs="Times New Roman"/>
          <w:lang w:val="ru-RU"/>
        </w:rPr>
        <w:t>к</w:t>
      </w:r>
      <w:proofErr w:type="gramEnd"/>
      <w:r>
        <w:rPr>
          <w:rFonts w:ascii="Times New Roman" w:eastAsia="Times New Roman" w:hAnsi="Times New Roman" w:cs="Times New Roman"/>
          <w:lang w:val="ru-RU"/>
        </w:rPr>
        <w:t>үшейте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алады</w:t>
      </w:r>
      <w:proofErr w:type="spellEnd"/>
      <w:r>
        <w:rPr>
          <w:rFonts w:ascii="Times New Roman" w:eastAsia="Times New Roman" w:hAnsi="Times New Roman" w:cs="Times New Roman"/>
          <w:lang w:val="ru-RU"/>
        </w:rPr>
        <w:t>.</w:t>
      </w:r>
    </w:p>
    <w:p w:rsidR="00563A05" w:rsidRDefault="00563A05" w:rsidP="00563A05">
      <w:pP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Алайда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тым</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қатаң</w:t>
      </w:r>
      <w:proofErr w:type="spellEnd"/>
      <w:r>
        <w:rPr>
          <w:rFonts w:ascii="Times New Roman" w:eastAsia="Times New Roman" w:hAnsi="Times New Roman" w:cs="Times New Roman"/>
          <w:lang w:val="ru-RU"/>
        </w:rPr>
        <w:t xml:space="preserve"> симметрия </w:t>
      </w:r>
      <w:proofErr w:type="spellStart"/>
      <w:r>
        <w:rPr>
          <w:rFonts w:ascii="Times New Roman" w:eastAsia="Times New Roman" w:hAnsi="Times New Roman" w:cs="Times New Roman"/>
          <w:lang w:val="ru-RU"/>
        </w:rPr>
        <w:t>жұмыста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статикалық</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немесе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өзіндік</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болмау</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сезімін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тудыруы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мүмкін</w:t>
      </w:r>
      <w:proofErr w:type="spellEnd"/>
      <w:r>
        <w:rPr>
          <w:rFonts w:ascii="Times New Roman" w:eastAsia="Times New Roman" w:hAnsi="Times New Roman" w:cs="Times New Roman"/>
          <w:lang w:val="ru-RU"/>
        </w:rPr>
        <w:t>.</w:t>
      </w:r>
    </w:p>
    <w:p w:rsidR="00563A05" w:rsidRDefault="00563A05" w:rsidP="00563A05">
      <w:pPr>
        <w:rPr>
          <w:rFonts w:ascii="Times New Roman" w:eastAsia="Times New Roman" w:hAnsi="Times New Roman" w:cs="Times New Roman"/>
          <w:lang w:val="ru-RU"/>
        </w:rPr>
      </w:pPr>
      <w:proofErr w:type="spellStart"/>
      <w:r>
        <w:rPr>
          <w:rFonts w:ascii="Times New Roman" w:eastAsia="Times New Roman" w:hAnsi="Times New Roman" w:cs="Times New Roman"/>
          <w:lang w:val="ru-RU"/>
        </w:rPr>
        <w:t>Бұл</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бөлім</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симметрияны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өнердегі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маңызды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математикалық</w:t>
      </w:r>
      <w:proofErr w:type="spellEnd"/>
      <w:r>
        <w:rPr>
          <w:rFonts w:ascii="Times New Roman" w:eastAsia="Times New Roman" w:hAnsi="Times New Roman" w:cs="Times New Roman"/>
          <w:lang w:val="ru-RU"/>
        </w:rPr>
        <w:t xml:space="preserve"> принцип, </w:t>
      </w:r>
      <w:proofErr w:type="spellStart"/>
      <w:r>
        <w:rPr>
          <w:rFonts w:ascii="Times New Roman" w:eastAsia="Times New Roman" w:hAnsi="Times New Roman" w:cs="Times New Roman"/>
          <w:lang w:val="ru-RU"/>
        </w:rPr>
        <w:t>оның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әртүрлі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формалары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және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шығармаларды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w:t>
      </w:r>
      <w:proofErr w:type="gramStart"/>
      <w:r>
        <w:rPr>
          <w:rFonts w:ascii="Times New Roman" w:eastAsia="Times New Roman" w:hAnsi="Times New Roman" w:cs="Times New Roman"/>
          <w:lang w:val="ru-RU"/>
        </w:rPr>
        <w:t>абылдау</w:t>
      </w:r>
      <w:proofErr w:type="gramEnd"/>
      <w:r>
        <w:rPr>
          <w:rFonts w:ascii="Times New Roman" w:eastAsia="Times New Roman" w:hAnsi="Times New Roman" w:cs="Times New Roman"/>
          <w:lang w:val="ru-RU"/>
        </w:rPr>
        <w:t>ға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әсері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ретінде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егжей-тегжейлі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зерттейді</w:t>
      </w:r>
      <w:proofErr w:type="spellEnd"/>
      <w:r>
        <w:rPr>
          <w:rFonts w:ascii="Times New Roman" w:eastAsia="Times New Roman" w:hAnsi="Times New Roman" w:cs="Times New Roman"/>
          <w:lang w:val="ru-RU"/>
        </w:rPr>
        <w:t>.</w:t>
      </w:r>
    </w:p>
    <w:p w:rsidR="00563A05" w:rsidRDefault="00563A05" w:rsidP="00563A05">
      <w:pPr>
        <w:rPr>
          <w:rFonts w:ascii="Times New Roman" w:eastAsia="Times New Roman" w:hAnsi="Times New Roman" w:cs="Times New Roman"/>
          <w:lang w:val="ru-RU"/>
        </w:rPr>
      </w:pPr>
      <w:proofErr w:type="spellStart"/>
      <w:r>
        <w:rPr>
          <w:rFonts w:ascii="Times New Roman" w:eastAsia="Times New Roman" w:hAnsi="Times New Roman" w:cs="Times New Roman"/>
          <w:lang w:val="ru-RU"/>
        </w:rPr>
        <w:t>Өнердегі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пропорциялардың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мәні</w:t>
      </w:r>
      <w:proofErr w:type="spellEnd"/>
    </w:p>
    <w:p w:rsidR="00563A05" w:rsidRDefault="00563A05" w:rsidP="00563A05">
      <w:pP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Пропорциялар</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өнер</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туындыларында</w:t>
      </w:r>
      <w:proofErr w:type="spellEnd"/>
      <w:r>
        <w:rPr>
          <w:rFonts w:ascii="Times New Roman" w:eastAsia="Times New Roman" w:hAnsi="Times New Roman" w:cs="Times New Roman"/>
          <w:lang w:val="ru-RU"/>
        </w:rPr>
        <w:t xml:space="preserve"> тепе-</w:t>
      </w:r>
      <w:proofErr w:type="spellStart"/>
      <w:r>
        <w:rPr>
          <w:rFonts w:ascii="Times New Roman" w:eastAsia="Times New Roman" w:hAnsi="Times New Roman" w:cs="Times New Roman"/>
          <w:lang w:val="ru-RU"/>
        </w:rPr>
        <w:t>теңдік</w:t>
      </w:r>
      <w:proofErr w:type="spellEnd"/>
      <w:r>
        <w:rPr>
          <w:rFonts w:ascii="Times New Roman" w:eastAsia="Times New Roman" w:hAnsi="Times New Roman" w:cs="Times New Roman"/>
          <w:lang w:val="ru-RU"/>
        </w:rPr>
        <w:t xml:space="preserve"> пен </w:t>
      </w:r>
      <w:proofErr w:type="spellStart"/>
      <w:r>
        <w:rPr>
          <w:rFonts w:ascii="Times New Roman" w:eastAsia="Times New Roman" w:hAnsi="Times New Roman" w:cs="Times New Roman"/>
          <w:lang w:val="ru-RU"/>
        </w:rPr>
        <w:t>үйлесімділікті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қалыптастыруда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шешуші</w:t>
      </w:r>
      <w:proofErr w:type="spellEnd"/>
      <w:r>
        <w:rPr>
          <w:rFonts w:ascii="Times New Roman" w:eastAsia="Times New Roman" w:hAnsi="Times New Roman" w:cs="Times New Roman"/>
          <w:lang w:val="ru-RU"/>
        </w:rPr>
        <w:t xml:space="preserve"> </w:t>
      </w:r>
      <w:proofErr w:type="spellStart"/>
      <w:proofErr w:type="gramStart"/>
      <w:r>
        <w:rPr>
          <w:rFonts w:ascii="Times New Roman" w:eastAsia="Times New Roman" w:hAnsi="Times New Roman" w:cs="Times New Roman"/>
          <w:lang w:val="ru-RU"/>
        </w:rPr>
        <w:t>р</w:t>
      </w:r>
      <w:proofErr w:type="gramEnd"/>
      <w:r>
        <w:rPr>
          <w:rFonts w:ascii="Times New Roman" w:eastAsia="Times New Roman" w:hAnsi="Times New Roman" w:cs="Times New Roman"/>
          <w:lang w:val="ru-RU"/>
        </w:rPr>
        <w:t>өл</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атқарады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Олар</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шығарманың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эстетикалық</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тартымдылығын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қамтамасыз</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ете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отырып</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оның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әртүрлі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бө</w:t>
      </w:r>
      <w:proofErr w:type="gramStart"/>
      <w:r>
        <w:rPr>
          <w:rFonts w:ascii="Times New Roman" w:eastAsia="Times New Roman" w:hAnsi="Times New Roman" w:cs="Times New Roman"/>
          <w:lang w:val="ru-RU"/>
        </w:rPr>
        <w:t>л</w:t>
      </w:r>
      <w:proofErr w:type="gramEnd"/>
      <w:r>
        <w:rPr>
          <w:rFonts w:ascii="Times New Roman" w:eastAsia="Times New Roman" w:hAnsi="Times New Roman" w:cs="Times New Roman"/>
          <w:lang w:val="ru-RU"/>
        </w:rPr>
        <w:t>іктері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арасындағы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байланысты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анықтайды</w:t>
      </w:r>
      <w:proofErr w:type="spellEnd"/>
      <w:r>
        <w:rPr>
          <w:rFonts w:ascii="Times New Roman" w:eastAsia="Times New Roman" w:hAnsi="Times New Roman" w:cs="Times New Roman"/>
          <w:lang w:val="ru-RU"/>
        </w:rPr>
        <w:t>.</w:t>
      </w:r>
    </w:p>
    <w:p w:rsidR="00563A05" w:rsidRDefault="00563A05" w:rsidP="00563A05">
      <w:pPr>
        <w:rPr>
          <w:rFonts w:ascii="Times New Roman" w:eastAsia="Times New Roman" w:hAnsi="Times New Roman" w:cs="Times New Roman"/>
          <w:lang w:val="ru-RU"/>
        </w:rPr>
      </w:pPr>
      <w:proofErr w:type="spellStart"/>
      <w:r>
        <w:rPr>
          <w:rFonts w:ascii="Times New Roman" w:eastAsia="Times New Roman" w:hAnsi="Times New Roman" w:cs="Times New Roman"/>
          <w:lang w:val="ru-RU"/>
        </w:rPr>
        <w:t>Ә</w:t>
      </w:r>
      <w:proofErr w:type="gramStart"/>
      <w:r>
        <w:rPr>
          <w:rFonts w:ascii="Times New Roman" w:eastAsia="Times New Roman" w:hAnsi="Times New Roman" w:cs="Times New Roman"/>
          <w:lang w:val="ru-RU"/>
        </w:rPr>
        <w:t>р</w:t>
      </w:r>
      <w:proofErr w:type="spellEnd"/>
      <w:proofErr w:type="gram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түрлі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өнер</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жанрларында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пропорцияларды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қолдану</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мысалдары</w:t>
      </w:r>
      <w:proofErr w:type="spellEnd"/>
    </w:p>
    <w:p w:rsidR="00563A05" w:rsidRDefault="00563A05" w:rsidP="00563A05">
      <w:pP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Кескіндемеде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пропорциялар</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композицияның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визуалды</w:t>
      </w:r>
      <w:proofErr w:type="spellEnd"/>
      <w:r>
        <w:rPr>
          <w:rFonts w:ascii="Times New Roman" w:eastAsia="Times New Roman" w:hAnsi="Times New Roman" w:cs="Times New Roman"/>
          <w:lang w:val="ru-RU"/>
        </w:rPr>
        <w:t xml:space="preserve"> </w:t>
      </w:r>
      <w:proofErr w:type="gramStart"/>
      <w:r>
        <w:rPr>
          <w:rFonts w:ascii="Times New Roman" w:eastAsia="Times New Roman" w:hAnsi="Times New Roman" w:cs="Times New Roman"/>
          <w:lang w:val="ru-RU"/>
        </w:rPr>
        <w:t>тепе-</w:t>
      </w:r>
      <w:proofErr w:type="spellStart"/>
      <w:r>
        <w:rPr>
          <w:rFonts w:ascii="Times New Roman" w:eastAsia="Times New Roman" w:hAnsi="Times New Roman" w:cs="Times New Roman"/>
          <w:lang w:val="ru-RU"/>
        </w:rPr>
        <w:t>те</w:t>
      </w:r>
      <w:proofErr w:type="gramEnd"/>
      <w:r>
        <w:rPr>
          <w:rFonts w:ascii="Times New Roman" w:eastAsia="Times New Roman" w:hAnsi="Times New Roman" w:cs="Times New Roman"/>
          <w:lang w:val="ru-RU"/>
        </w:rPr>
        <w:t>ңдігін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қамтамасыз</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ете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отырып</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кенептегі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заттардың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орналасуы</w:t>
      </w:r>
      <w:proofErr w:type="spellEnd"/>
      <w:r>
        <w:rPr>
          <w:rFonts w:ascii="Times New Roman" w:eastAsia="Times New Roman" w:hAnsi="Times New Roman" w:cs="Times New Roman"/>
          <w:lang w:val="ru-RU"/>
        </w:rPr>
        <w:t xml:space="preserve"> мен </w:t>
      </w:r>
      <w:proofErr w:type="spellStart"/>
      <w:r>
        <w:rPr>
          <w:rFonts w:ascii="Times New Roman" w:eastAsia="Times New Roman" w:hAnsi="Times New Roman" w:cs="Times New Roman"/>
          <w:lang w:val="ru-RU"/>
        </w:rPr>
        <w:t>өлшемдерін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анықтай</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алады</w:t>
      </w:r>
      <w:proofErr w:type="spellEnd"/>
      <w:r>
        <w:rPr>
          <w:rFonts w:ascii="Times New Roman" w:eastAsia="Times New Roman" w:hAnsi="Times New Roman" w:cs="Times New Roman"/>
          <w:lang w:val="ru-RU"/>
        </w:rPr>
        <w:t>.</w:t>
      </w:r>
    </w:p>
    <w:p w:rsidR="00563A05" w:rsidRDefault="00563A05" w:rsidP="00563A05">
      <w:pP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Архитектурада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пропорциялар</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ғимараттар</w:t>
      </w:r>
      <w:proofErr w:type="spellEnd"/>
      <w:r>
        <w:rPr>
          <w:rFonts w:ascii="Times New Roman" w:eastAsia="Times New Roman" w:hAnsi="Times New Roman" w:cs="Times New Roman"/>
          <w:lang w:val="ru-RU"/>
        </w:rPr>
        <w:t xml:space="preserve"> мен </w:t>
      </w:r>
      <w:proofErr w:type="spellStart"/>
      <w:r>
        <w:rPr>
          <w:rFonts w:ascii="Times New Roman" w:eastAsia="Times New Roman" w:hAnsi="Times New Roman" w:cs="Times New Roman"/>
          <w:lang w:val="ru-RU"/>
        </w:rPr>
        <w:t>құрылыстардың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үйлесімді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және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пропорционалды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формаларын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жасау</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үшін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қолданылады</w:t>
      </w:r>
      <w:proofErr w:type="spellEnd"/>
      <w:r>
        <w:rPr>
          <w:rFonts w:ascii="Times New Roman" w:eastAsia="Times New Roman" w:hAnsi="Times New Roman" w:cs="Times New Roman"/>
          <w:lang w:val="ru-RU"/>
        </w:rPr>
        <w:t>.</w:t>
      </w:r>
    </w:p>
    <w:p w:rsidR="00563A05" w:rsidRDefault="00563A05" w:rsidP="00563A05">
      <w:pPr>
        <w:rPr>
          <w:rFonts w:ascii="Times New Roman" w:eastAsia="Times New Roman" w:hAnsi="Times New Roman" w:cs="Times New Roman"/>
          <w:lang w:val="ru-RU"/>
        </w:rPr>
      </w:pPr>
      <w:r>
        <w:rPr>
          <w:rFonts w:ascii="Times New Roman" w:eastAsia="Times New Roman" w:hAnsi="Times New Roman" w:cs="Times New Roman"/>
          <w:lang w:val="ru-RU"/>
        </w:rPr>
        <w:lastRenderedPageBreak/>
        <w:t xml:space="preserve">- </w:t>
      </w:r>
      <w:proofErr w:type="spellStart"/>
      <w:r>
        <w:rPr>
          <w:rFonts w:ascii="Times New Roman" w:eastAsia="Times New Roman" w:hAnsi="Times New Roman" w:cs="Times New Roman"/>
          <w:lang w:val="ru-RU"/>
        </w:rPr>
        <w:t>Мүсінде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пропорциялар</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фигуралардың</w:t>
      </w:r>
      <w:proofErr w:type="spellEnd"/>
      <w:r>
        <w:rPr>
          <w:rFonts w:ascii="Times New Roman" w:eastAsia="Times New Roman" w:hAnsi="Times New Roman" w:cs="Times New Roman"/>
          <w:lang w:val="ru-RU"/>
        </w:rPr>
        <w:t xml:space="preserve"> </w:t>
      </w:r>
      <w:proofErr w:type="spellStart"/>
      <w:proofErr w:type="gramStart"/>
      <w:r>
        <w:rPr>
          <w:rFonts w:ascii="Times New Roman" w:eastAsia="Times New Roman" w:hAnsi="Times New Roman" w:cs="Times New Roman"/>
          <w:lang w:val="ru-RU"/>
        </w:rPr>
        <w:t>п</w:t>
      </w:r>
      <w:proofErr w:type="gramEnd"/>
      <w:r>
        <w:rPr>
          <w:rFonts w:ascii="Times New Roman" w:eastAsia="Times New Roman" w:hAnsi="Times New Roman" w:cs="Times New Roman"/>
          <w:lang w:val="ru-RU"/>
        </w:rPr>
        <w:t>ішіні</w:t>
      </w:r>
      <w:proofErr w:type="spellEnd"/>
      <w:r>
        <w:rPr>
          <w:rFonts w:ascii="Times New Roman" w:eastAsia="Times New Roman" w:hAnsi="Times New Roman" w:cs="Times New Roman"/>
          <w:lang w:val="ru-RU"/>
        </w:rPr>
        <w:t xml:space="preserve"> мен </w:t>
      </w:r>
      <w:proofErr w:type="spellStart"/>
      <w:r>
        <w:rPr>
          <w:rFonts w:ascii="Times New Roman" w:eastAsia="Times New Roman" w:hAnsi="Times New Roman" w:cs="Times New Roman"/>
          <w:lang w:val="ru-RU"/>
        </w:rPr>
        <w:t>өлшемдерін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анықтайды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олардың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эстетикалық</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экспрессивтілігін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қамтамасыз</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етеді</w:t>
      </w:r>
      <w:proofErr w:type="spellEnd"/>
      <w:r>
        <w:rPr>
          <w:rFonts w:ascii="Times New Roman" w:eastAsia="Times New Roman" w:hAnsi="Times New Roman" w:cs="Times New Roman"/>
          <w:lang w:val="ru-RU"/>
        </w:rPr>
        <w:t>.</w:t>
      </w:r>
    </w:p>
    <w:p w:rsidR="00563A05" w:rsidRDefault="00563A05" w:rsidP="00563A05">
      <w:pP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Дизайнда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пропорциялар</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теңдесті</w:t>
      </w:r>
      <w:proofErr w:type="gramStart"/>
      <w:r>
        <w:rPr>
          <w:rFonts w:ascii="Times New Roman" w:eastAsia="Times New Roman" w:hAnsi="Times New Roman" w:cs="Times New Roman"/>
          <w:lang w:val="ru-RU"/>
        </w:rPr>
        <w:t>р</w:t>
      </w:r>
      <w:proofErr w:type="gramEnd"/>
      <w:r>
        <w:rPr>
          <w:rFonts w:ascii="Times New Roman" w:eastAsia="Times New Roman" w:hAnsi="Times New Roman" w:cs="Times New Roman"/>
          <w:lang w:val="ru-RU"/>
        </w:rPr>
        <w:t>ілген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және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функционалды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өнімдер</w:t>
      </w:r>
      <w:proofErr w:type="spellEnd"/>
      <w:r>
        <w:rPr>
          <w:rFonts w:ascii="Times New Roman" w:eastAsia="Times New Roman" w:hAnsi="Times New Roman" w:cs="Times New Roman"/>
          <w:lang w:val="ru-RU"/>
        </w:rPr>
        <w:t xml:space="preserve"> мен </w:t>
      </w:r>
      <w:proofErr w:type="spellStart"/>
      <w:r>
        <w:rPr>
          <w:rFonts w:ascii="Times New Roman" w:eastAsia="Times New Roman" w:hAnsi="Times New Roman" w:cs="Times New Roman"/>
          <w:lang w:val="ru-RU"/>
        </w:rPr>
        <w:t>объектілерді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құруда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маңызды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рөл</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атқарады</w:t>
      </w:r>
      <w:proofErr w:type="spellEnd"/>
      <w:r>
        <w:rPr>
          <w:rFonts w:ascii="Times New Roman" w:eastAsia="Times New Roman" w:hAnsi="Times New Roman" w:cs="Times New Roman"/>
          <w:lang w:val="ru-RU"/>
        </w:rPr>
        <w:t>.</w:t>
      </w:r>
    </w:p>
    <w:p w:rsidR="00563A05" w:rsidRDefault="00563A05" w:rsidP="00563A05">
      <w:pPr>
        <w:rPr>
          <w:rFonts w:ascii="Times New Roman" w:eastAsia="Times New Roman" w:hAnsi="Times New Roman" w:cs="Times New Roman"/>
          <w:lang w:val="ru-RU"/>
        </w:rPr>
      </w:pPr>
      <w:proofErr w:type="spellStart"/>
      <w:r>
        <w:rPr>
          <w:rFonts w:ascii="Times New Roman" w:eastAsia="Times New Roman" w:hAnsi="Times New Roman" w:cs="Times New Roman"/>
          <w:lang w:val="ru-RU"/>
        </w:rPr>
        <w:t>Өнердегі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пропорциялардың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математикалық</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модельдері</w:t>
      </w:r>
      <w:proofErr w:type="spellEnd"/>
      <w:r>
        <w:rPr>
          <w:rFonts w:ascii="Times New Roman" w:eastAsia="Times New Roman" w:hAnsi="Times New Roman" w:cs="Times New Roman"/>
          <w:lang w:val="ru-RU"/>
        </w:rPr>
        <w:t xml:space="preserve">: Алтын </w:t>
      </w:r>
      <w:proofErr w:type="spellStart"/>
      <w:r>
        <w:rPr>
          <w:rFonts w:ascii="Times New Roman" w:eastAsia="Times New Roman" w:hAnsi="Times New Roman" w:cs="Times New Roman"/>
          <w:lang w:val="ru-RU"/>
        </w:rPr>
        <w:t>қатынас</w:t>
      </w:r>
      <w:proofErr w:type="spellEnd"/>
      <w:r>
        <w:rPr>
          <w:rFonts w:ascii="Times New Roman" w:eastAsia="Times New Roman" w:hAnsi="Times New Roman" w:cs="Times New Roman"/>
          <w:lang w:val="ru-RU"/>
        </w:rPr>
        <w:t xml:space="preserve">, Фибоначчи </w:t>
      </w:r>
      <w:proofErr w:type="spellStart"/>
      <w:r>
        <w:rPr>
          <w:rFonts w:ascii="Times New Roman" w:eastAsia="Times New Roman" w:hAnsi="Times New Roman" w:cs="Times New Roman"/>
          <w:lang w:val="ru-RU"/>
        </w:rPr>
        <w:t>тізбегі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және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басқалар</w:t>
      </w:r>
      <w:proofErr w:type="spellEnd"/>
    </w:p>
    <w:p w:rsidR="00563A05" w:rsidRDefault="00563A05" w:rsidP="00563A05">
      <w:pPr>
        <w:rPr>
          <w:rFonts w:ascii="Times New Roman" w:eastAsia="Times New Roman" w:hAnsi="Times New Roman" w:cs="Times New Roman"/>
          <w:lang w:val="ru-RU"/>
        </w:rPr>
      </w:pPr>
      <w:r>
        <w:rPr>
          <w:rFonts w:ascii="Times New Roman" w:eastAsia="Times New Roman" w:hAnsi="Times New Roman" w:cs="Times New Roman"/>
          <w:lang w:val="ru-RU"/>
        </w:rPr>
        <w:t xml:space="preserve">- Алтын </w:t>
      </w:r>
      <w:proofErr w:type="spellStart"/>
      <w:r>
        <w:rPr>
          <w:rFonts w:ascii="Times New Roman" w:eastAsia="Times New Roman" w:hAnsi="Times New Roman" w:cs="Times New Roman"/>
          <w:lang w:val="ru-RU"/>
        </w:rPr>
        <w:t>қатынас</w:t>
      </w:r>
      <w:proofErr w:type="spellEnd"/>
      <w:r>
        <w:rPr>
          <w:rFonts w:ascii="Times New Roman" w:eastAsia="Times New Roman" w:hAnsi="Times New Roman" w:cs="Times New Roman"/>
          <w:lang w:val="ru-RU"/>
        </w:rPr>
        <w:t xml:space="preserve"> - </w:t>
      </w:r>
      <w:proofErr w:type="spellStart"/>
      <w:r>
        <w:rPr>
          <w:rFonts w:ascii="Times New Roman" w:eastAsia="Times New Roman" w:hAnsi="Times New Roman" w:cs="Times New Roman"/>
          <w:lang w:val="ru-RU"/>
        </w:rPr>
        <w:t>бұ</w:t>
      </w:r>
      <w:proofErr w:type="gramStart"/>
      <w:r>
        <w:rPr>
          <w:rFonts w:ascii="Times New Roman" w:eastAsia="Times New Roman" w:hAnsi="Times New Roman" w:cs="Times New Roman"/>
          <w:lang w:val="ru-RU"/>
        </w:rPr>
        <w:t>л</w:t>
      </w:r>
      <w:proofErr w:type="spellEnd"/>
      <w:proofErr w:type="gram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үйлесімді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және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тартымды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композициялар</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жасау</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үшін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өнерде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кеңінен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қолданылатын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математикалық</w:t>
      </w:r>
      <w:proofErr w:type="spellEnd"/>
      <w:r>
        <w:rPr>
          <w:rFonts w:ascii="Times New Roman" w:eastAsia="Times New Roman" w:hAnsi="Times New Roman" w:cs="Times New Roman"/>
          <w:lang w:val="ru-RU"/>
        </w:rPr>
        <w:t xml:space="preserve"> пропорция. </w:t>
      </w:r>
      <w:proofErr w:type="spellStart"/>
      <w:proofErr w:type="gramStart"/>
      <w:r>
        <w:rPr>
          <w:rFonts w:ascii="Times New Roman" w:eastAsia="Times New Roman" w:hAnsi="Times New Roman" w:cs="Times New Roman"/>
          <w:lang w:val="ru-RU"/>
        </w:rPr>
        <w:t>Ол</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ек</w:t>
      </w:r>
      <w:proofErr w:type="gramEnd"/>
      <w:r>
        <w:rPr>
          <w:rFonts w:ascii="Times New Roman" w:eastAsia="Times New Roman" w:hAnsi="Times New Roman" w:cs="Times New Roman"/>
          <w:lang w:val="ru-RU"/>
        </w:rPr>
        <w:t>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бөліктің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қатынасы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ретінде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анықталады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мұнда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кішіден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үлкенге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қатынасы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үлкеннің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екі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бөлікке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қатынасына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тең</w:t>
      </w:r>
      <w:proofErr w:type="spellEnd"/>
      <w:r>
        <w:rPr>
          <w:rFonts w:ascii="Times New Roman" w:eastAsia="Times New Roman" w:hAnsi="Times New Roman" w:cs="Times New Roman"/>
          <w:lang w:val="ru-RU"/>
        </w:rPr>
        <w:t>.</w:t>
      </w:r>
    </w:p>
    <w:p w:rsidR="00563A05" w:rsidRDefault="00563A05" w:rsidP="00563A05">
      <w:pPr>
        <w:rPr>
          <w:rFonts w:ascii="Times New Roman" w:eastAsia="Times New Roman" w:hAnsi="Times New Roman" w:cs="Times New Roman"/>
          <w:lang w:val="ru-RU"/>
        </w:rPr>
      </w:pPr>
      <w:r>
        <w:rPr>
          <w:rFonts w:ascii="Times New Roman" w:eastAsia="Times New Roman" w:hAnsi="Times New Roman" w:cs="Times New Roman"/>
          <w:lang w:val="ru-RU"/>
        </w:rPr>
        <w:t xml:space="preserve">- Фибоначчи </w:t>
      </w:r>
      <w:proofErr w:type="spellStart"/>
      <w:r>
        <w:rPr>
          <w:rFonts w:ascii="Times New Roman" w:eastAsia="Times New Roman" w:hAnsi="Times New Roman" w:cs="Times New Roman"/>
          <w:lang w:val="ru-RU"/>
        </w:rPr>
        <w:t>тізбег</w:t>
      </w:r>
      <w:proofErr w:type="gramStart"/>
      <w:r>
        <w:rPr>
          <w:rFonts w:ascii="Times New Roman" w:eastAsia="Times New Roman" w:hAnsi="Times New Roman" w:cs="Times New Roman"/>
          <w:lang w:val="ru-RU"/>
        </w:rPr>
        <w:t>і-</w:t>
      </w:r>
      <w:proofErr w:type="gramEnd"/>
      <w:r>
        <w:rPr>
          <w:rFonts w:ascii="Times New Roman" w:eastAsia="Times New Roman" w:hAnsi="Times New Roman" w:cs="Times New Roman"/>
          <w:lang w:val="ru-RU"/>
        </w:rPr>
        <w:t>бұл</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әрбір</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келесі</w:t>
      </w:r>
      <w:proofErr w:type="spellEnd"/>
      <w:r>
        <w:rPr>
          <w:rFonts w:ascii="Times New Roman" w:eastAsia="Times New Roman" w:hAnsi="Times New Roman" w:cs="Times New Roman"/>
          <w:lang w:val="ru-RU"/>
        </w:rPr>
        <w:t xml:space="preserve"> Сан </w:t>
      </w:r>
      <w:proofErr w:type="spellStart"/>
      <w:r>
        <w:rPr>
          <w:rFonts w:ascii="Times New Roman" w:eastAsia="Times New Roman" w:hAnsi="Times New Roman" w:cs="Times New Roman"/>
          <w:lang w:val="ru-RU"/>
        </w:rPr>
        <w:t>алдыңғы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екі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санның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қосындысына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тең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болатын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сандық</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реттілік</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Бұл</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дәйектілік</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өнерде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әсіресе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сәулет</w:t>
      </w:r>
      <w:proofErr w:type="spellEnd"/>
      <w:r>
        <w:rPr>
          <w:rFonts w:ascii="Times New Roman" w:eastAsia="Times New Roman" w:hAnsi="Times New Roman" w:cs="Times New Roman"/>
          <w:lang w:val="ru-RU"/>
        </w:rPr>
        <w:t xml:space="preserve"> пен </w:t>
      </w:r>
      <w:proofErr w:type="spellStart"/>
      <w:r>
        <w:rPr>
          <w:rFonts w:ascii="Times New Roman" w:eastAsia="Times New Roman" w:hAnsi="Times New Roman" w:cs="Times New Roman"/>
          <w:lang w:val="ru-RU"/>
        </w:rPr>
        <w:t>дизайнда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оның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үйлесімді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қасиеттеріне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байланысты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жиі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кездеседі</w:t>
      </w:r>
      <w:proofErr w:type="spellEnd"/>
      <w:r>
        <w:rPr>
          <w:rFonts w:ascii="Times New Roman" w:eastAsia="Times New Roman" w:hAnsi="Times New Roman" w:cs="Times New Roman"/>
          <w:lang w:val="ru-RU"/>
        </w:rPr>
        <w:t>.</w:t>
      </w:r>
    </w:p>
    <w:p w:rsidR="00563A05" w:rsidRDefault="00563A05" w:rsidP="00563A05">
      <w:pPr>
        <w:rPr>
          <w:rFonts w:ascii="Times New Roman" w:eastAsia="Times New Roman" w:hAnsi="Times New Roman" w:cs="Times New Roman"/>
          <w:lang w:val="ru-RU"/>
        </w:rPr>
      </w:pPr>
      <w:proofErr w:type="spellStart"/>
      <w:r>
        <w:rPr>
          <w:rFonts w:ascii="Times New Roman" w:eastAsia="Times New Roman" w:hAnsi="Times New Roman" w:cs="Times New Roman"/>
          <w:lang w:val="ru-RU"/>
        </w:rPr>
        <w:t>Пропорциялардың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өнер</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туындыларын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эстетикалық</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w:t>
      </w:r>
      <w:proofErr w:type="gramStart"/>
      <w:r>
        <w:rPr>
          <w:rFonts w:ascii="Times New Roman" w:eastAsia="Times New Roman" w:hAnsi="Times New Roman" w:cs="Times New Roman"/>
          <w:lang w:val="ru-RU"/>
        </w:rPr>
        <w:t>абылдау</w:t>
      </w:r>
      <w:proofErr w:type="gramEnd"/>
      <w:r>
        <w:rPr>
          <w:rFonts w:ascii="Times New Roman" w:eastAsia="Times New Roman" w:hAnsi="Times New Roman" w:cs="Times New Roman"/>
          <w:lang w:val="ru-RU"/>
        </w:rPr>
        <w:t>ға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әсері</w:t>
      </w:r>
      <w:proofErr w:type="spellEnd"/>
    </w:p>
    <w:p w:rsidR="00563A05" w:rsidRDefault="00563A05" w:rsidP="00563A05">
      <w:pP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Пропорциялар</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өнер</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туындыларын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эстетикалық</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w:t>
      </w:r>
      <w:proofErr w:type="gramStart"/>
      <w:r>
        <w:rPr>
          <w:rFonts w:ascii="Times New Roman" w:eastAsia="Times New Roman" w:hAnsi="Times New Roman" w:cs="Times New Roman"/>
          <w:lang w:val="ru-RU"/>
        </w:rPr>
        <w:t>абылдау</w:t>
      </w:r>
      <w:proofErr w:type="gramEnd"/>
      <w:r>
        <w:rPr>
          <w:rFonts w:ascii="Times New Roman" w:eastAsia="Times New Roman" w:hAnsi="Times New Roman" w:cs="Times New Roman"/>
          <w:lang w:val="ru-RU"/>
        </w:rPr>
        <w:t>ға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айтарлықтай</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әсер</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етеді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олардың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көрнекі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тартымдылығы</w:t>
      </w:r>
      <w:proofErr w:type="spellEnd"/>
      <w:r>
        <w:rPr>
          <w:rFonts w:ascii="Times New Roman" w:eastAsia="Times New Roman" w:hAnsi="Times New Roman" w:cs="Times New Roman"/>
          <w:lang w:val="ru-RU"/>
        </w:rPr>
        <w:t xml:space="preserve"> мен </w:t>
      </w:r>
      <w:proofErr w:type="spellStart"/>
      <w:r>
        <w:rPr>
          <w:rFonts w:ascii="Times New Roman" w:eastAsia="Times New Roman" w:hAnsi="Times New Roman" w:cs="Times New Roman"/>
          <w:lang w:val="ru-RU"/>
        </w:rPr>
        <w:t>үйлесімділігін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анықтайды</w:t>
      </w:r>
      <w:proofErr w:type="spellEnd"/>
      <w:r>
        <w:rPr>
          <w:rFonts w:ascii="Times New Roman" w:eastAsia="Times New Roman" w:hAnsi="Times New Roman" w:cs="Times New Roman"/>
          <w:lang w:val="ru-RU"/>
        </w:rPr>
        <w:t>.</w:t>
      </w:r>
    </w:p>
    <w:p w:rsidR="00563A05" w:rsidRDefault="00563A05" w:rsidP="00563A05">
      <w:pP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Дұрыс</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пропорцияларды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пайдалану</w:t>
      </w:r>
      <w:proofErr w:type="spellEnd"/>
      <w:r>
        <w:rPr>
          <w:rFonts w:ascii="Times New Roman" w:eastAsia="Times New Roman" w:hAnsi="Times New Roman" w:cs="Times New Roman"/>
          <w:lang w:val="ru-RU"/>
        </w:rPr>
        <w:t xml:space="preserve"> тепе-</w:t>
      </w:r>
      <w:proofErr w:type="spellStart"/>
      <w:r>
        <w:rPr>
          <w:rFonts w:ascii="Times New Roman" w:eastAsia="Times New Roman" w:hAnsi="Times New Roman" w:cs="Times New Roman"/>
          <w:lang w:val="ru-RU"/>
        </w:rPr>
        <w:t>теңдік</w:t>
      </w:r>
      <w:proofErr w:type="spellEnd"/>
      <w:r>
        <w:rPr>
          <w:rFonts w:ascii="Times New Roman" w:eastAsia="Times New Roman" w:hAnsi="Times New Roman" w:cs="Times New Roman"/>
          <w:lang w:val="ru-RU"/>
        </w:rPr>
        <w:t xml:space="preserve"> пен </w:t>
      </w:r>
      <w:proofErr w:type="spellStart"/>
      <w:r>
        <w:rPr>
          <w:rFonts w:ascii="Times New Roman" w:eastAsia="Times New Roman" w:hAnsi="Times New Roman" w:cs="Times New Roman"/>
          <w:lang w:val="ru-RU"/>
        </w:rPr>
        <w:t>тәрті</w:t>
      </w:r>
      <w:proofErr w:type="gramStart"/>
      <w:r>
        <w:rPr>
          <w:rFonts w:ascii="Times New Roman" w:eastAsia="Times New Roman" w:hAnsi="Times New Roman" w:cs="Times New Roman"/>
          <w:lang w:val="ru-RU"/>
        </w:rPr>
        <w:t>п</w:t>
      </w:r>
      <w:proofErr w:type="spellEnd"/>
      <w:proofErr w:type="gram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сезімін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тудыруы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мүмкін</w:t>
      </w:r>
      <w:proofErr w:type="spellEnd"/>
      <w:r>
        <w:rPr>
          <w:rFonts w:ascii="Times New Roman" w:eastAsia="Times New Roman" w:hAnsi="Times New Roman" w:cs="Times New Roman"/>
          <w:lang w:val="ru-RU"/>
        </w:rPr>
        <w:t xml:space="preserve">, ал </w:t>
      </w:r>
      <w:proofErr w:type="spellStart"/>
      <w:r>
        <w:rPr>
          <w:rFonts w:ascii="Times New Roman" w:eastAsia="Times New Roman" w:hAnsi="Times New Roman" w:cs="Times New Roman"/>
          <w:lang w:val="ru-RU"/>
        </w:rPr>
        <w:t>пропорциялардың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бұзылуы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визуалды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дисгармониялық</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қабылдауды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тудыруы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мүмкін</w:t>
      </w:r>
      <w:proofErr w:type="spellEnd"/>
      <w:r>
        <w:rPr>
          <w:rFonts w:ascii="Times New Roman" w:eastAsia="Times New Roman" w:hAnsi="Times New Roman" w:cs="Times New Roman"/>
          <w:lang w:val="ru-RU"/>
        </w:rPr>
        <w:t>.</w:t>
      </w:r>
    </w:p>
    <w:p w:rsidR="00563A05" w:rsidRDefault="00563A05" w:rsidP="00563A05">
      <w:pP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Пропорциялар</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көрерменге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психологиялық</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әсер</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еті</w:t>
      </w:r>
      <w:proofErr w:type="gramStart"/>
      <w:r>
        <w:rPr>
          <w:rFonts w:ascii="Times New Roman" w:eastAsia="Times New Roman" w:hAnsi="Times New Roman" w:cs="Times New Roman"/>
          <w:lang w:val="ru-RU"/>
        </w:rPr>
        <w:t>п</w:t>
      </w:r>
      <w:proofErr w:type="spellEnd"/>
      <w:proofErr w:type="gram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оның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өнер</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туындысына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эмоционалды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реакциясына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әсер</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етуі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мүмкін</w:t>
      </w:r>
      <w:proofErr w:type="spellEnd"/>
      <w:r>
        <w:rPr>
          <w:rFonts w:ascii="Times New Roman" w:eastAsia="Times New Roman" w:hAnsi="Times New Roman" w:cs="Times New Roman"/>
          <w:lang w:val="ru-RU"/>
        </w:rPr>
        <w:t>.</w:t>
      </w:r>
    </w:p>
    <w:p w:rsidR="00563A05" w:rsidRDefault="00563A05" w:rsidP="00563A05">
      <w:pPr>
        <w:rPr>
          <w:rFonts w:ascii="Times New Roman" w:eastAsia="Times New Roman" w:hAnsi="Times New Roman" w:cs="Times New Roman"/>
          <w:lang w:val="ru-RU"/>
        </w:rPr>
      </w:pPr>
      <w:proofErr w:type="spellStart"/>
      <w:r>
        <w:rPr>
          <w:rFonts w:ascii="Times New Roman" w:eastAsia="Times New Roman" w:hAnsi="Times New Roman" w:cs="Times New Roman"/>
          <w:lang w:val="ru-RU"/>
        </w:rPr>
        <w:t>Бұл</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бөлім</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өнердегі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пропорциялардың</w:t>
      </w:r>
      <w:proofErr w:type="spellEnd"/>
      <w:r>
        <w:rPr>
          <w:rFonts w:ascii="Times New Roman" w:eastAsia="Times New Roman" w:hAnsi="Times New Roman" w:cs="Times New Roman"/>
          <w:lang w:val="ru-RU"/>
        </w:rPr>
        <w:t xml:space="preserve"> </w:t>
      </w:r>
      <w:proofErr w:type="spellStart"/>
      <w:proofErr w:type="gramStart"/>
      <w:r>
        <w:rPr>
          <w:rFonts w:ascii="Times New Roman" w:eastAsia="Times New Roman" w:hAnsi="Times New Roman" w:cs="Times New Roman"/>
          <w:lang w:val="ru-RU"/>
        </w:rPr>
        <w:t>р</w:t>
      </w:r>
      <w:proofErr w:type="gramEnd"/>
      <w:r>
        <w:rPr>
          <w:rFonts w:ascii="Times New Roman" w:eastAsia="Times New Roman" w:hAnsi="Times New Roman" w:cs="Times New Roman"/>
          <w:lang w:val="ru-RU"/>
        </w:rPr>
        <w:t>өлін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олардың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математикалық</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модельдерін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және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шығармаларды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қабылдауға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әсерін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егжей-тегжейлі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қарастырады</w:t>
      </w:r>
      <w:proofErr w:type="spellEnd"/>
      <w:r>
        <w:rPr>
          <w:rFonts w:ascii="Times New Roman" w:eastAsia="Times New Roman" w:hAnsi="Times New Roman" w:cs="Times New Roman"/>
          <w:lang w:val="ru-RU"/>
        </w:rPr>
        <w:t>.</w:t>
      </w:r>
    </w:p>
    <w:p w:rsidR="00563A05" w:rsidRDefault="00563A05" w:rsidP="00563A05">
      <w:pPr>
        <w:rPr>
          <w:rFonts w:ascii="Times New Roman" w:eastAsia="Times New Roman" w:hAnsi="Times New Roman" w:cs="Times New Roman"/>
          <w:lang w:val="ru-RU"/>
        </w:rPr>
      </w:pPr>
      <w:proofErr w:type="spellStart"/>
      <w:r>
        <w:rPr>
          <w:rFonts w:ascii="Times New Roman" w:eastAsia="Times New Roman" w:hAnsi="Times New Roman" w:cs="Times New Roman"/>
          <w:lang w:val="ru-RU"/>
        </w:rPr>
        <w:t>Математиканы</w:t>
      </w:r>
      <w:proofErr w:type="spellEnd"/>
      <w:r>
        <w:rPr>
          <w:rFonts w:ascii="Times New Roman" w:eastAsia="Times New Roman" w:hAnsi="Times New Roman" w:cs="Times New Roman"/>
          <w:lang w:val="ru-RU"/>
        </w:rPr>
        <w:t xml:space="preserve"> </w:t>
      </w:r>
      <w:proofErr w:type="spellStart"/>
      <w:proofErr w:type="gramStart"/>
      <w:r>
        <w:rPr>
          <w:rFonts w:ascii="Times New Roman" w:eastAsia="Times New Roman" w:hAnsi="Times New Roman" w:cs="Times New Roman"/>
          <w:lang w:val="ru-RU"/>
        </w:rPr>
        <w:t>о</w:t>
      </w:r>
      <w:proofErr w:type="gramEnd"/>
      <w:r>
        <w:rPr>
          <w:rFonts w:ascii="Times New Roman" w:eastAsia="Times New Roman" w:hAnsi="Times New Roman" w:cs="Times New Roman"/>
          <w:lang w:val="ru-RU"/>
        </w:rPr>
        <w:t>қудың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суретшілер</w:t>
      </w:r>
      <w:proofErr w:type="spellEnd"/>
      <w:r>
        <w:rPr>
          <w:rFonts w:ascii="Times New Roman" w:eastAsia="Times New Roman" w:hAnsi="Times New Roman" w:cs="Times New Roman"/>
          <w:lang w:val="ru-RU"/>
        </w:rPr>
        <w:t xml:space="preserve"> мен </w:t>
      </w:r>
      <w:proofErr w:type="spellStart"/>
      <w:r>
        <w:rPr>
          <w:rFonts w:ascii="Times New Roman" w:eastAsia="Times New Roman" w:hAnsi="Times New Roman" w:cs="Times New Roman"/>
          <w:lang w:val="ru-RU"/>
        </w:rPr>
        <w:t>дизайнерлер</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үшін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маңызы</w:t>
      </w:r>
      <w:proofErr w:type="spellEnd"/>
    </w:p>
    <w:p w:rsidR="00563A05" w:rsidRDefault="00563A05" w:rsidP="00563A05">
      <w:pPr>
        <w:rPr>
          <w:rFonts w:ascii="Times New Roman" w:eastAsia="Times New Roman" w:hAnsi="Times New Roman" w:cs="Times New Roman"/>
          <w:lang w:val="ru-RU"/>
        </w:rPr>
      </w:pPr>
      <w:r>
        <w:rPr>
          <w:rFonts w:ascii="Times New Roman" w:eastAsia="Times New Roman" w:hAnsi="Times New Roman" w:cs="Times New Roman"/>
          <w:lang w:val="ru-RU"/>
        </w:rPr>
        <w:t xml:space="preserve">- Математика </w:t>
      </w:r>
      <w:proofErr w:type="spellStart"/>
      <w:r>
        <w:rPr>
          <w:rFonts w:ascii="Times New Roman" w:eastAsia="Times New Roman" w:hAnsi="Times New Roman" w:cs="Times New Roman"/>
          <w:lang w:val="ru-RU"/>
        </w:rPr>
        <w:t>суретшілер</w:t>
      </w:r>
      <w:proofErr w:type="spellEnd"/>
      <w:r>
        <w:rPr>
          <w:rFonts w:ascii="Times New Roman" w:eastAsia="Times New Roman" w:hAnsi="Times New Roman" w:cs="Times New Roman"/>
          <w:lang w:val="ru-RU"/>
        </w:rPr>
        <w:t xml:space="preserve"> мен </w:t>
      </w:r>
      <w:proofErr w:type="spellStart"/>
      <w:r>
        <w:rPr>
          <w:rFonts w:ascii="Times New Roman" w:eastAsia="Times New Roman" w:hAnsi="Times New Roman" w:cs="Times New Roman"/>
          <w:lang w:val="ru-RU"/>
        </w:rPr>
        <w:t>дизайнерлерді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талдауға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түсінуге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және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өнер</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туындыларын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жасауға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арналған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құралдармен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қамтамасыз</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етуде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шешуші</w:t>
      </w:r>
      <w:proofErr w:type="spellEnd"/>
      <w:r>
        <w:rPr>
          <w:rFonts w:ascii="Times New Roman" w:eastAsia="Times New Roman" w:hAnsi="Times New Roman" w:cs="Times New Roman"/>
          <w:lang w:val="ru-RU"/>
        </w:rPr>
        <w:t xml:space="preserve"> </w:t>
      </w:r>
      <w:proofErr w:type="spellStart"/>
      <w:proofErr w:type="gramStart"/>
      <w:r>
        <w:rPr>
          <w:rFonts w:ascii="Times New Roman" w:eastAsia="Times New Roman" w:hAnsi="Times New Roman" w:cs="Times New Roman"/>
          <w:lang w:val="ru-RU"/>
        </w:rPr>
        <w:t>р</w:t>
      </w:r>
      <w:proofErr w:type="gramEnd"/>
      <w:r>
        <w:rPr>
          <w:rFonts w:ascii="Times New Roman" w:eastAsia="Times New Roman" w:hAnsi="Times New Roman" w:cs="Times New Roman"/>
          <w:lang w:val="ru-RU"/>
        </w:rPr>
        <w:t>өл</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атқарады</w:t>
      </w:r>
      <w:proofErr w:type="spellEnd"/>
      <w:r>
        <w:rPr>
          <w:rFonts w:ascii="Times New Roman" w:eastAsia="Times New Roman" w:hAnsi="Times New Roman" w:cs="Times New Roman"/>
          <w:lang w:val="ru-RU"/>
        </w:rPr>
        <w:t>.</w:t>
      </w:r>
    </w:p>
    <w:p w:rsidR="00563A05" w:rsidRDefault="00563A05" w:rsidP="00563A05">
      <w:pPr>
        <w:rPr>
          <w:rFonts w:ascii="Times New Roman" w:eastAsia="Times New Roman" w:hAnsi="Times New Roman" w:cs="Times New Roman"/>
          <w:lang w:val="ru-RU"/>
        </w:rPr>
      </w:pPr>
      <w:r>
        <w:rPr>
          <w:rFonts w:ascii="Times New Roman" w:eastAsia="Times New Roman" w:hAnsi="Times New Roman" w:cs="Times New Roman"/>
          <w:lang w:val="ru-RU"/>
        </w:rPr>
        <w:t xml:space="preserve">- Симметрия </w:t>
      </w:r>
      <w:proofErr w:type="spellStart"/>
      <w:r>
        <w:rPr>
          <w:rFonts w:ascii="Times New Roman" w:eastAsia="Times New Roman" w:hAnsi="Times New Roman" w:cs="Times New Roman"/>
          <w:lang w:val="ru-RU"/>
        </w:rPr>
        <w:t>және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пропорциялар</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сияқты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математикалық</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принциптерді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түсіну</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суретшілерге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эстетикалық</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және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тартымды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туындылар</w:t>
      </w:r>
      <w:proofErr w:type="spellEnd"/>
      <w:r>
        <w:rPr>
          <w:rFonts w:ascii="Times New Roman" w:eastAsia="Times New Roman" w:hAnsi="Times New Roman" w:cs="Times New Roman"/>
          <w:lang w:val="ru-RU"/>
        </w:rPr>
        <w:t xml:space="preserve"> </w:t>
      </w:r>
      <w:proofErr w:type="spellStart"/>
      <w:proofErr w:type="gramStart"/>
      <w:r>
        <w:rPr>
          <w:rFonts w:ascii="Times New Roman" w:eastAsia="Times New Roman" w:hAnsi="Times New Roman" w:cs="Times New Roman"/>
          <w:lang w:val="ru-RU"/>
        </w:rPr>
        <w:t>жасау</w:t>
      </w:r>
      <w:proofErr w:type="gramEnd"/>
      <w:r>
        <w:rPr>
          <w:rFonts w:ascii="Times New Roman" w:eastAsia="Times New Roman" w:hAnsi="Times New Roman" w:cs="Times New Roman"/>
          <w:lang w:val="ru-RU"/>
        </w:rPr>
        <w:t>ға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көмектеседі</w:t>
      </w:r>
      <w:proofErr w:type="spellEnd"/>
      <w:r>
        <w:rPr>
          <w:rFonts w:ascii="Times New Roman" w:eastAsia="Times New Roman" w:hAnsi="Times New Roman" w:cs="Times New Roman"/>
          <w:lang w:val="ru-RU"/>
        </w:rPr>
        <w:t>.</w:t>
      </w:r>
    </w:p>
    <w:p w:rsidR="00563A05" w:rsidRDefault="00563A05" w:rsidP="00563A05">
      <w:pP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Дизайнерлер</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үшін</w:t>
      </w:r>
      <w:proofErr w:type="spellEnd"/>
      <w:r>
        <w:rPr>
          <w:rFonts w:ascii="Times New Roman" w:eastAsia="Times New Roman" w:hAnsi="Times New Roman" w:cs="Times New Roman"/>
          <w:lang w:val="ru-RU"/>
        </w:rPr>
        <w:t xml:space="preserve"> математика </w:t>
      </w:r>
      <w:proofErr w:type="spellStart"/>
      <w:r>
        <w:rPr>
          <w:rFonts w:ascii="Times New Roman" w:eastAsia="Times New Roman" w:hAnsi="Times New Roman" w:cs="Times New Roman"/>
          <w:lang w:val="ru-RU"/>
        </w:rPr>
        <w:t>үйлесімді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және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функционалды</w:t>
      </w:r>
      <w:proofErr w:type="spellEnd"/>
      <w:r>
        <w:rPr>
          <w:rFonts w:ascii="Times New Roman" w:eastAsia="Times New Roman" w:hAnsi="Times New Roman" w:cs="Times New Roman"/>
          <w:lang w:val="ru-RU"/>
        </w:rPr>
        <w:t xml:space="preserve"> дизайн </w:t>
      </w:r>
      <w:proofErr w:type="spellStart"/>
      <w:r>
        <w:rPr>
          <w:rFonts w:ascii="Times New Roman" w:eastAsia="Times New Roman" w:hAnsi="Times New Roman" w:cs="Times New Roman"/>
          <w:lang w:val="ru-RU"/>
        </w:rPr>
        <w:t>шешімдерін</w:t>
      </w:r>
      <w:proofErr w:type="spellEnd"/>
      <w:r>
        <w:rPr>
          <w:rFonts w:ascii="Times New Roman" w:eastAsia="Times New Roman" w:hAnsi="Times New Roman" w:cs="Times New Roman"/>
          <w:lang w:val="ru-RU"/>
        </w:rPr>
        <w:t xml:space="preserve"> </w:t>
      </w:r>
      <w:proofErr w:type="spellStart"/>
      <w:proofErr w:type="gramStart"/>
      <w:r>
        <w:rPr>
          <w:rFonts w:ascii="Times New Roman" w:eastAsia="Times New Roman" w:hAnsi="Times New Roman" w:cs="Times New Roman"/>
          <w:lang w:val="ru-RU"/>
        </w:rPr>
        <w:t>жасау</w:t>
      </w:r>
      <w:proofErr w:type="gramEnd"/>
      <w:r>
        <w:rPr>
          <w:rFonts w:ascii="Times New Roman" w:eastAsia="Times New Roman" w:hAnsi="Times New Roman" w:cs="Times New Roman"/>
          <w:lang w:val="ru-RU"/>
        </w:rPr>
        <w:t>ға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негіз</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болады</w:t>
      </w:r>
      <w:proofErr w:type="spellEnd"/>
      <w:r>
        <w:rPr>
          <w:rFonts w:ascii="Times New Roman" w:eastAsia="Times New Roman" w:hAnsi="Times New Roman" w:cs="Times New Roman"/>
          <w:lang w:val="ru-RU"/>
        </w:rPr>
        <w:t>.</w:t>
      </w:r>
    </w:p>
    <w:p w:rsidR="00563A05" w:rsidRDefault="00563A05" w:rsidP="00563A05">
      <w:pPr>
        <w:rPr>
          <w:rFonts w:ascii="Times New Roman" w:eastAsia="Times New Roman" w:hAnsi="Times New Roman" w:cs="Times New Roman"/>
          <w:lang w:val="ru-RU"/>
        </w:rPr>
      </w:pPr>
      <w:proofErr w:type="spellStart"/>
      <w:r>
        <w:rPr>
          <w:rFonts w:ascii="Times New Roman" w:eastAsia="Times New Roman" w:hAnsi="Times New Roman" w:cs="Times New Roman"/>
          <w:lang w:val="ru-RU"/>
        </w:rPr>
        <w:t>Білім</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берудегі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және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көркемдік</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талғамды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дамытудағы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математикалық</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принциптердің</w:t>
      </w:r>
      <w:proofErr w:type="spellEnd"/>
      <w:r>
        <w:rPr>
          <w:rFonts w:ascii="Times New Roman" w:eastAsia="Times New Roman" w:hAnsi="Times New Roman" w:cs="Times New Roman"/>
          <w:lang w:val="ru-RU"/>
        </w:rPr>
        <w:t xml:space="preserve"> </w:t>
      </w:r>
      <w:proofErr w:type="spellStart"/>
      <w:proofErr w:type="gramStart"/>
      <w:r>
        <w:rPr>
          <w:rFonts w:ascii="Times New Roman" w:eastAsia="Times New Roman" w:hAnsi="Times New Roman" w:cs="Times New Roman"/>
          <w:lang w:val="ru-RU"/>
        </w:rPr>
        <w:t>р</w:t>
      </w:r>
      <w:proofErr w:type="gramEnd"/>
      <w:r>
        <w:rPr>
          <w:rFonts w:ascii="Times New Roman" w:eastAsia="Times New Roman" w:hAnsi="Times New Roman" w:cs="Times New Roman"/>
          <w:lang w:val="ru-RU"/>
        </w:rPr>
        <w:t>өлі</w:t>
      </w:r>
      <w:proofErr w:type="spellEnd"/>
    </w:p>
    <w:p w:rsidR="00563A05" w:rsidRDefault="00563A05" w:rsidP="00563A05">
      <w:pP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Өнер</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контекстіндегі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математикалық</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принциптерді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зерттеу</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студенттердің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көркемдік</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талғамын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дамытуға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көмектеседі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оларды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өнер</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туындыларындағы</w:t>
      </w:r>
      <w:proofErr w:type="spellEnd"/>
      <w:proofErr w:type="gramStart"/>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С</w:t>
      </w:r>
      <w:proofErr w:type="gramEnd"/>
      <w:r>
        <w:rPr>
          <w:rFonts w:ascii="Times New Roman" w:eastAsia="Times New Roman" w:hAnsi="Times New Roman" w:cs="Times New Roman"/>
          <w:lang w:val="ru-RU"/>
        </w:rPr>
        <w:t>ұлулық</w:t>
      </w:r>
      <w:proofErr w:type="spellEnd"/>
      <w:r>
        <w:rPr>
          <w:rFonts w:ascii="Times New Roman" w:eastAsia="Times New Roman" w:hAnsi="Times New Roman" w:cs="Times New Roman"/>
          <w:lang w:val="ru-RU"/>
        </w:rPr>
        <w:t xml:space="preserve"> пен </w:t>
      </w:r>
      <w:proofErr w:type="spellStart"/>
      <w:r>
        <w:rPr>
          <w:rFonts w:ascii="Times New Roman" w:eastAsia="Times New Roman" w:hAnsi="Times New Roman" w:cs="Times New Roman"/>
          <w:lang w:val="ru-RU"/>
        </w:rPr>
        <w:t>үйлесімділікті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тануға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және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бағалауға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үйретеді</w:t>
      </w:r>
      <w:proofErr w:type="spellEnd"/>
      <w:r>
        <w:rPr>
          <w:rFonts w:ascii="Times New Roman" w:eastAsia="Times New Roman" w:hAnsi="Times New Roman" w:cs="Times New Roman"/>
          <w:lang w:val="ru-RU"/>
        </w:rPr>
        <w:t>.</w:t>
      </w:r>
    </w:p>
    <w:p w:rsidR="00563A05" w:rsidRDefault="00563A05" w:rsidP="00563A05">
      <w:pPr>
        <w:rPr>
          <w:rFonts w:ascii="Times New Roman" w:eastAsia="Times New Roman" w:hAnsi="Times New Roman" w:cs="Times New Roman"/>
          <w:lang w:val="ru-RU"/>
        </w:rPr>
      </w:pPr>
      <w:proofErr w:type="gramStart"/>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Өнер</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туындыларының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негізінде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жатқан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математикалық</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заңдылықтарды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түсіну</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олардың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мазмұны</w:t>
      </w:r>
      <w:proofErr w:type="spellEnd"/>
      <w:r>
        <w:rPr>
          <w:rFonts w:ascii="Times New Roman" w:eastAsia="Times New Roman" w:hAnsi="Times New Roman" w:cs="Times New Roman"/>
          <w:lang w:val="ru-RU"/>
        </w:rPr>
        <w:t xml:space="preserve"> мен </w:t>
      </w:r>
      <w:proofErr w:type="spellStart"/>
      <w:r>
        <w:rPr>
          <w:rFonts w:ascii="Times New Roman" w:eastAsia="Times New Roman" w:hAnsi="Times New Roman" w:cs="Times New Roman"/>
          <w:lang w:val="ru-RU"/>
        </w:rPr>
        <w:t>құндылығын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тереңірек</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түсінуге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ықпал</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етеді</w:t>
      </w:r>
      <w:proofErr w:type="spellEnd"/>
      <w:r>
        <w:rPr>
          <w:rFonts w:ascii="Times New Roman" w:eastAsia="Times New Roman" w:hAnsi="Times New Roman" w:cs="Times New Roman"/>
          <w:lang w:val="ru-RU"/>
        </w:rPr>
        <w:t>.</w:t>
      </w:r>
      <w:proofErr w:type="gramEnd"/>
    </w:p>
    <w:p w:rsidR="00563A05" w:rsidRDefault="00563A05" w:rsidP="00563A05">
      <w:pPr>
        <w:rPr>
          <w:rFonts w:ascii="Times New Roman" w:eastAsia="Times New Roman" w:hAnsi="Times New Roman" w:cs="Times New Roman"/>
          <w:lang w:val="ru-RU"/>
        </w:rPr>
      </w:pPr>
      <w:proofErr w:type="spellStart"/>
      <w:r>
        <w:rPr>
          <w:rFonts w:ascii="Times New Roman" w:eastAsia="Times New Roman" w:hAnsi="Times New Roman" w:cs="Times New Roman"/>
          <w:lang w:val="ru-RU"/>
        </w:rPr>
        <w:t>Оқу</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процесінде</w:t>
      </w:r>
      <w:proofErr w:type="spellEnd"/>
      <w:r>
        <w:rPr>
          <w:rFonts w:ascii="Times New Roman" w:eastAsia="Times New Roman" w:hAnsi="Times New Roman" w:cs="Times New Roman"/>
          <w:lang w:val="ru-RU"/>
        </w:rPr>
        <w:t xml:space="preserve"> математика мен </w:t>
      </w:r>
      <w:proofErr w:type="spellStart"/>
      <w:r>
        <w:rPr>
          <w:rFonts w:ascii="Times New Roman" w:eastAsia="Times New Roman" w:hAnsi="Times New Roman" w:cs="Times New Roman"/>
          <w:lang w:val="ru-RU"/>
        </w:rPr>
        <w:t>өнерді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бі</w:t>
      </w:r>
      <w:proofErr w:type="gramStart"/>
      <w:r>
        <w:rPr>
          <w:rFonts w:ascii="Times New Roman" w:eastAsia="Times New Roman" w:hAnsi="Times New Roman" w:cs="Times New Roman"/>
          <w:lang w:val="ru-RU"/>
        </w:rPr>
        <w:t>р</w:t>
      </w:r>
      <w:proofErr w:type="gramEnd"/>
      <w:r>
        <w:rPr>
          <w:rFonts w:ascii="Times New Roman" w:eastAsia="Times New Roman" w:hAnsi="Times New Roman" w:cs="Times New Roman"/>
          <w:lang w:val="ru-RU"/>
        </w:rPr>
        <w:t>іктіретін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есептер</w:t>
      </w:r>
      <w:proofErr w:type="spellEnd"/>
      <w:r>
        <w:rPr>
          <w:rFonts w:ascii="Times New Roman" w:eastAsia="Times New Roman" w:hAnsi="Times New Roman" w:cs="Times New Roman"/>
          <w:lang w:val="ru-RU"/>
        </w:rPr>
        <w:t xml:space="preserve"> мен </w:t>
      </w:r>
      <w:proofErr w:type="spellStart"/>
      <w:r>
        <w:rPr>
          <w:rFonts w:ascii="Times New Roman" w:eastAsia="Times New Roman" w:hAnsi="Times New Roman" w:cs="Times New Roman"/>
          <w:lang w:val="ru-RU"/>
        </w:rPr>
        <w:t>жобалардың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мысалдары</w:t>
      </w:r>
      <w:proofErr w:type="spellEnd"/>
    </w:p>
    <w:p w:rsidR="00563A05" w:rsidRDefault="00563A05" w:rsidP="00563A05">
      <w:pPr>
        <w:rPr>
          <w:rFonts w:ascii="Times New Roman" w:eastAsia="Times New Roman" w:hAnsi="Times New Roman" w:cs="Times New Roman"/>
          <w:lang w:val="ru-RU"/>
        </w:rPr>
      </w:pPr>
      <w:r>
        <w:rPr>
          <w:rFonts w:ascii="Times New Roman" w:eastAsia="Times New Roman" w:hAnsi="Times New Roman" w:cs="Times New Roman"/>
          <w:lang w:val="ru-RU"/>
        </w:rPr>
        <w:t xml:space="preserve">- Математика мен </w:t>
      </w:r>
      <w:proofErr w:type="spellStart"/>
      <w:r>
        <w:rPr>
          <w:rFonts w:ascii="Times New Roman" w:eastAsia="Times New Roman" w:hAnsi="Times New Roman" w:cs="Times New Roman"/>
          <w:lang w:val="ru-RU"/>
        </w:rPr>
        <w:t>өнерді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бі</w:t>
      </w:r>
      <w:proofErr w:type="gramStart"/>
      <w:r>
        <w:rPr>
          <w:rFonts w:ascii="Times New Roman" w:eastAsia="Times New Roman" w:hAnsi="Times New Roman" w:cs="Times New Roman"/>
          <w:lang w:val="ru-RU"/>
        </w:rPr>
        <w:t>р</w:t>
      </w:r>
      <w:proofErr w:type="gramEnd"/>
      <w:r>
        <w:rPr>
          <w:rFonts w:ascii="Times New Roman" w:eastAsia="Times New Roman" w:hAnsi="Times New Roman" w:cs="Times New Roman"/>
          <w:lang w:val="ru-RU"/>
        </w:rPr>
        <w:t>іктіретін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тапсырмалар</w:t>
      </w:r>
      <w:proofErr w:type="spellEnd"/>
      <w:r>
        <w:rPr>
          <w:rFonts w:ascii="Times New Roman" w:eastAsia="Times New Roman" w:hAnsi="Times New Roman" w:cs="Times New Roman"/>
          <w:lang w:val="ru-RU"/>
        </w:rPr>
        <w:t xml:space="preserve"> мен </w:t>
      </w:r>
      <w:proofErr w:type="spellStart"/>
      <w:r>
        <w:rPr>
          <w:rFonts w:ascii="Times New Roman" w:eastAsia="Times New Roman" w:hAnsi="Times New Roman" w:cs="Times New Roman"/>
          <w:lang w:val="ru-RU"/>
        </w:rPr>
        <w:t>жобаларды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әзірлеу</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шығармашылық</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ойлауды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ынталандырады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және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екі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пәннің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түсінігін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жақсартады</w:t>
      </w:r>
      <w:proofErr w:type="spellEnd"/>
      <w:r>
        <w:rPr>
          <w:rFonts w:ascii="Times New Roman" w:eastAsia="Times New Roman" w:hAnsi="Times New Roman" w:cs="Times New Roman"/>
          <w:lang w:val="ru-RU"/>
        </w:rPr>
        <w:t>.</w:t>
      </w:r>
    </w:p>
    <w:p w:rsidR="00563A05" w:rsidRDefault="00563A05" w:rsidP="00563A05">
      <w:pP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Мысалдарға</w:t>
      </w:r>
      <w:proofErr w:type="spellEnd"/>
      <w:r>
        <w:rPr>
          <w:rFonts w:ascii="Times New Roman" w:eastAsia="Times New Roman" w:hAnsi="Times New Roman" w:cs="Times New Roman"/>
          <w:lang w:val="ru-RU"/>
        </w:rPr>
        <w:t xml:space="preserve"> симметрия мен </w:t>
      </w:r>
      <w:proofErr w:type="spellStart"/>
      <w:r>
        <w:rPr>
          <w:rFonts w:ascii="Times New Roman" w:eastAsia="Times New Roman" w:hAnsi="Times New Roman" w:cs="Times New Roman"/>
          <w:lang w:val="ru-RU"/>
        </w:rPr>
        <w:t>пропорцияларды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қолдана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отырып</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геометриялық</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өрнектер</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жасау</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математикалық</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заңдылықтар</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тұ</w:t>
      </w:r>
      <w:proofErr w:type="gramStart"/>
      <w:r>
        <w:rPr>
          <w:rFonts w:ascii="Times New Roman" w:eastAsia="Times New Roman" w:hAnsi="Times New Roman" w:cs="Times New Roman"/>
          <w:lang w:val="ru-RU"/>
        </w:rPr>
        <w:t>р</w:t>
      </w:r>
      <w:proofErr w:type="gramEnd"/>
      <w:r>
        <w:rPr>
          <w:rFonts w:ascii="Times New Roman" w:eastAsia="Times New Roman" w:hAnsi="Times New Roman" w:cs="Times New Roman"/>
          <w:lang w:val="ru-RU"/>
        </w:rPr>
        <w:t>ғысынан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өнер</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туындыларын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талдау</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және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математикалық</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модельдерге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негізделген</w:t>
      </w:r>
      <w:proofErr w:type="spellEnd"/>
      <w:r>
        <w:rPr>
          <w:rFonts w:ascii="Times New Roman" w:eastAsia="Times New Roman" w:hAnsi="Times New Roman" w:cs="Times New Roman"/>
          <w:lang w:val="ru-RU"/>
        </w:rPr>
        <w:t xml:space="preserve"> дизайн </w:t>
      </w:r>
      <w:proofErr w:type="spellStart"/>
      <w:r>
        <w:rPr>
          <w:rFonts w:ascii="Times New Roman" w:eastAsia="Times New Roman" w:hAnsi="Times New Roman" w:cs="Times New Roman"/>
          <w:lang w:val="ru-RU"/>
        </w:rPr>
        <w:t>жобаларын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әзірлеу</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кіруі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мүмкін</w:t>
      </w:r>
      <w:proofErr w:type="spellEnd"/>
      <w:r>
        <w:rPr>
          <w:rFonts w:ascii="Times New Roman" w:eastAsia="Times New Roman" w:hAnsi="Times New Roman" w:cs="Times New Roman"/>
          <w:lang w:val="ru-RU"/>
        </w:rPr>
        <w:t>.</w:t>
      </w:r>
    </w:p>
    <w:p w:rsidR="00563A05" w:rsidRDefault="00563A05" w:rsidP="00563A05">
      <w:pPr>
        <w:rPr>
          <w:rFonts w:ascii="Times New Roman" w:eastAsia="Times New Roman" w:hAnsi="Times New Roman" w:cs="Times New Roman"/>
          <w:lang w:val="ru-RU"/>
        </w:rPr>
      </w:pPr>
      <w:proofErr w:type="spellStart"/>
      <w:r>
        <w:rPr>
          <w:rFonts w:ascii="Times New Roman" w:eastAsia="Times New Roman" w:hAnsi="Times New Roman" w:cs="Times New Roman"/>
          <w:lang w:val="ru-RU"/>
        </w:rPr>
        <w:t>Бұл</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бөлім</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Өнер</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және</w:t>
      </w:r>
      <w:proofErr w:type="spellEnd"/>
      <w:r>
        <w:rPr>
          <w:rFonts w:ascii="Times New Roman" w:eastAsia="Times New Roman" w:hAnsi="Times New Roman" w:cs="Times New Roman"/>
          <w:lang w:val="ru-RU"/>
        </w:rPr>
        <w:t xml:space="preserve"> дизайн </w:t>
      </w:r>
      <w:proofErr w:type="spellStart"/>
      <w:r>
        <w:rPr>
          <w:rFonts w:ascii="Times New Roman" w:eastAsia="Times New Roman" w:hAnsi="Times New Roman" w:cs="Times New Roman"/>
          <w:lang w:val="ru-RU"/>
        </w:rPr>
        <w:t>саласындағы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студенттер</w:t>
      </w:r>
      <w:proofErr w:type="spellEnd"/>
      <w:r>
        <w:rPr>
          <w:rFonts w:ascii="Times New Roman" w:eastAsia="Times New Roman" w:hAnsi="Times New Roman" w:cs="Times New Roman"/>
          <w:lang w:val="ru-RU"/>
        </w:rPr>
        <w:t xml:space="preserve"> мен </w:t>
      </w:r>
      <w:proofErr w:type="spellStart"/>
      <w:r>
        <w:rPr>
          <w:rFonts w:ascii="Times New Roman" w:eastAsia="Times New Roman" w:hAnsi="Times New Roman" w:cs="Times New Roman"/>
          <w:lang w:val="ru-RU"/>
        </w:rPr>
        <w:t>кәсі</w:t>
      </w:r>
      <w:proofErr w:type="gramStart"/>
      <w:r>
        <w:rPr>
          <w:rFonts w:ascii="Times New Roman" w:eastAsia="Times New Roman" w:hAnsi="Times New Roman" w:cs="Times New Roman"/>
          <w:lang w:val="ru-RU"/>
        </w:rPr>
        <w:t>п</w:t>
      </w:r>
      <w:proofErr w:type="gramEnd"/>
      <w:r>
        <w:rPr>
          <w:rFonts w:ascii="Times New Roman" w:eastAsia="Times New Roman" w:hAnsi="Times New Roman" w:cs="Times New Roman"/>
          <w:lang w:val="ru-RU"/>
        </w:rPr>
        <w:t>қойлар</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үшін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математиканы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оқудың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маңыздылығын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сонымен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қатар</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оқу</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процесінде</w:t>
      </w:r>
      <w:proofErr w:type="spellEnd"/>
      <w:r>
        <w:rPr>
          <w:rFonts w:ascii="Times New Roman" w:eastAsia="Times New Roman" w:hAnsi="Times New Roman" w:cs="Times New Roman"/>
          <w:lang w:val="ru-RU"/>
        </w:rPr>
        <w:t xml:space="preserve"> математика мен </w:t>
      </w:r>
      <w:proofErr w:type="spellStart"/>
      <w:r>
        <w:rPr>
          <w:rFonts w:ascii="Times New Roman" w:eastAsia="Times New Roman" w:hAnsi="Times New Roman" w:cs="Times New Roman"/>
          <w:lang w:val="ru-RU"/>
        </w:rPr>
        <w:t>өнерді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біріктіретін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практикалық</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есептер</w:t>
      </w:r>
      <w:proofErr w:type="spellEnd"/>
      <w:r>
        <w:rPr>
          <w:rFonts w:ascii="Times New Roman" w:eastAsia="Times New Roman" w:hAnsi="Times New Roman" w:cs="Times New Roman"/>
          <w:lang w:val="ru-RU"/>
        </w:rPr>
        <w:t xml:space="preserve"> мен </w:t>
      </w:r>
      <w:proofErr w:type="spellStart"/>
      <w:r>
        <w:rPr>
          <w:rFonts w:ascii="Times New Roman" w:eastAsia="Times New Roman" w:hAnsi="Times New Roman" w:cs="Times New Roman"/>
          <w:lang w:val="ru-RU"/>
        </w:rPr>
        <w:t>жобалардың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мысалдарын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көрсетеді</w:t>
      </w:r>
      <w:proofErr w:type="spellEnd"/>
      <w:r>
        <w:rPr>
          <w:rFonts w:ascii="Times New Roman" w:eastAsia="Times New Roman" w:hAnsi="Times New Roman" w:cs="Times New Roman"/>
          <w:lang w:val="ru-RU"/>
        </w:rPr>
        <w:t>.</w:t>
      </w:r>
    </w:p>
    <w:p w:rsidR="00563A05" w:rsidRDefault="00563A05" w:rsidP="00563A05">
      <w:pPr>
        <w:rPr>
          <w:rFonts w:ascii="Times New Roman" w:eastAsia="Times New Roman" w:hAnsi="Times New Roman" w:cs="Times New Roman"/>
          <w:lang w:val="ru-RU"/>
        </w:rPr>
      </w:pPr>
      <w:proofErr w:type="spellStart"/>
      <w:r>
        <w:rPr>
          <w:rFonts w:ascii="Times New Roman" w:eastAsia="Times New Roman" w:hAnsi="Times New Roman" w:cs="Times New Roman"/>
          <w:lang w:val="ru-RU"/>
        </w:rPr>
        <w:t>Қорытындылай</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келе</w:t>
      </w:r>
      <w:proofErr w:type="spellEnd"/>
    </w:p>
    <w:p w:rsidR="00563A05" w:rsidRDefault="00563A05" w:rsidP="00563A05">
      <w:pP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Бұл</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мақалада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біз</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өнердегі</w:t>
      </w:r>
      <w:proofErr w:type="spellEnd"/>
      <w:r>
        <w:rPr>
          <w:rFonts w:ascii="Times New Roman" w:eastAsia="Times New Roman" w:hAnsi="Times New Roman" w:cs="Times New Roman"/>
          <w:lang w:val="ru-RU"/>
        </w:rPr>
        <w:t xml:space="preserve"> симметрия мен </w:t>
      </w:r>
      <w:proofErr w:type="spellStart"/>
      <w:r>
        <w:rPr>
          <w:rFonts w:ascii="Times New Roman" w:eastAsia="Times New Roman" w:hAnsi="Times New Roman" w:cs="Times New Roman"/>
          <w:lang w:val="ru-RU"/>
        </w:rPr>
        <w:t>пропорциялар</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сияқты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математикалық</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принциптердің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маңыздылығын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қарастырдық</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Біз</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бұл</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принциптердің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кескіндеме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сәулет</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мүсін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және</w:t>
      </w:r>
      <w:proofErr w:type="spellEnd"/>
      <w:r>
        <w:rPr>
          <w:rFonts w:ascii="Times New Roman" w:eastAsia="Times New Roman" w:hAnsi="Times New Roman" w:cs="Times New Roman"/>
          <w:lang w:val="ru-RU"/>
        </w:rPr>
        <w:t xml:space="preserve"> дизайн </w:t>
      </w:r>
      <w:proofErr w:type="spellStart"/>
      <w:r>
        <w:rPr>
          <w:rFonts w:ascii="Times New Roman" w:eastAsia="Times New Roman" w:hAnsi="Times New Roman" w:cs="Times New Roman"/>
          <w:lang w:val="ru-RU"/>
        </w:rPr>
        <w:t>сияқты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өнердің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әртүрлі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салаларында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кеңінен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қолданылғанын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және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олардың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шығармаларды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эстетикалық</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қабылдауға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қалай</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әсер</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ететіні</w:t>
      </w:r>
      <w:proofErr w:type="gramStart"/>
      <w:r>
        <w:rPr>
          <w:rFonts w:ascii="Times New Roman" w:eastAsia="Times New Roman" w:hAnsi="Times New Roman" w:cs="Times New Roman"/>
          <w:lang w:val="ru-RU"/>
        </w:rPr>
        <w:t>н</w:t>
      </w:r>
      <w:proofErr w:type="spellEnd"/>
      <w:proofErr w:type="gram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көрдік</w:t>
      </w:r>
      <w:proofErr w:type="spellEnd"/>
      <w:r>
        <w:rPr>
          <w:rFonts w:ascii="Times New Roman" w:eastAsia="Times New Roman" w:hAnsi="Times New Roman" w:cs="Times New Roman"/>
          <w:lang w:val="ru-RU"/>
        </w:rPr>
        <w:t>.</w:t>
      </w:r>
    </w:p>
    <w:p w:rsidR="00563A05" w:rsidRDefault="00563A05" w:rsidP="00563A05">
      <w:pPr>
        <w:rPr>
          <w:rFonts w:ascii="Times New Roman" w:eastAsia="Times New Roman" w:hAnsi="Times New Roman" w:cs="Times New Roman"/>
          <w:lang w:val="ru-RU"/>
        </w:rPr>
      </w:pPr>
      <w:r>
        <w:rPr>
          <w:rFonts w:ascii="Times New Roman" w:eastAsia="Times New Roman" w:hAnsi="Times New Roman" w:cs="Times New Roman"/>
          <w:lang w:val="ru-RU"/>
        </w:rPr>
        <w:t xml:space="preserve">Осы </w:t>
      </w:r>
      <w:proofErr w:type="spellStart"/>
      <w:r>
        <w:rPr>
          <w:rFonts w:ascii="Times New Roman" w:eastAsia="Times New Roman" w:hAnsi="Times New Roman" w:cs="Times New Roman"/>
          <w:lang w:val="ru-RU"/>
        </w:rPr>
        <w:t>саладағы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ә</w:t>
      </w:r>
      <w:proofErr w:type="gramStart"/>
      <w:r>
        <w:rPr>
          <w:rFonts w:ascii="Times New Roman" w:eastAsia="Times New Roman" w:hAnsi="Times New Roman" w:cs="Times New Roman"/>
          <w:lang w:val="ru-RU"/>
        </w:rPr>
        <w:t>р</w:t>
      </w:r>
      <w:proofErr w:type="gramEnd"/>
      <w:r>
        <w:rPr>
          <w:rFonts w:ascii="Times New Roman" w:eastAsia="Times New Roman" w:hAnsi="Times New Roman" w:cs="Times New Roman"/>
          <w:lang w:val="ru-RU"/>
        </w:rPr>
        <w:t>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қарайғы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зерттеулердің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болашағын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талқылау</w:t>
      </w:r>
      <w:proofErr w:type="spellEnd"/>
    </w:p>
    <w:p w:rsidR="00563A05" w:rsidRDefault="00563A05" w:rsidP="00563A05">
      <w:pP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Өнердің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математикалық</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принциптерінің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білім</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берумен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байланысы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саласындағы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одан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ә</w:t>
      </w:r>
      <w:proofErr w:type="gramStart"/>
      <w:r>
        <w:rPr>
          <w:rFonts w:ascii="Times New Roman" w:eastAsia="Times New Roman" w:hAnsi="Times New Roman" w:cs="Times New Roman"/>
          <w:lang w:val="ru-RU"/>
        </w:rPr>
        <w:t>р</w:t>
      </w:r>
      <w:proofErr w:type="gramEnd"/>
      <w:r>
        <w:rPr>
          <w:rFonts w:ascii="Times New Roman" w:eastAsia="Times New Roman" w:hAnsi="Times New Roman" w:cs="Times New Roman"/>
          <w:lang w:val="ru-RU"/>
        </w:rPr>
        <w:t>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зерттеу</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мүмкіндіктері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кең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болып</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қала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береді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Неғұрлым</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күрделі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математикалық</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тұжырымдамаларды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және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олардың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қазіргі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заманғы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өнерде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қолданылуын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зерттеуге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сондай-ақ</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оқу</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процесінде</w:t>
      </w:r>
      <w:proofErr w:type="spellEnd"/>
      <w:r>
        <w:rPr>
          <w:rFonts w:ascii="Times New Roman" w:eastAsia="Times New Roman" w:hAnsi="Times New Roman" w:cs="Times New Roman"/>
          <w:lang w:val="ru-RU"/>
        </w:rPr>
        <w:t xml:space="preserve"> математика мен </w:t>
      </w:r>
      <w:proofErr w:type="spellStart"/>
      <w:r>
        <w:rPr>
          <w:rFonts w:ascii="Times New Roman" w:eastAsia="Times New Roman" w:hAnsi="Times New Roman" w:cs="Times New Roman"/>
          <w:lang w:val="ru-RU"/>
        </w:rPr>
        <w:t>өнерді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біріктіретін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оқытудың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жаңа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әдістерін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жасауға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болады</w:t>
      </w:r>
      <w:proofErr w:type="spellEnd"/>
      <w:r>
        <w:rPr>
          <w:rFonts w:ascii="Times New Roman" w:eastAsia="Times New Roman" w:hAnsi="Times New Roman" w:cs="Times New Roman"/>
          <w:lang w:val="ru-RU"/>
        </w:rPr>
        <w:t>.</w:t>
      </w:r>
    </w:p>
    <w:p w:rsidR="00563A05" w:rsidRDefault="00563A05" w:rsidP="00563A05">
      <w:pPr>
        <w:rPr>
          <w:rFonts w:ascii="Times New Roman" w:eastAsia="Times New Roman" w:hAnsi="Times New Roman" w:cs="Times New Roman"/>
          <w:lang w:val="kk-KZ"/>
        </w:rPr>
      </w:pPr>
      <w:proofErr w:type="spellStart"/>
      <w:r>
        <w:rPr>
          <w:rFonts w:ascii="Times New Roman" w:eastAsia="Times New Roman" w:hAnsi="Times New Roman" w:cs="Times New Roman"/>
          <w:lang w:val="ru-RU"/>
        </w:rPr>
        <w:t>Өнер</w:t>
      </w:r>
      <w:proofErr w:type="spellEnd"/>
      <w:r>
        <w:rPr>
          <w:rFonts w:ascii="Times New Roman" w:eastAsia="Times New Roman" w:hAnsi="Times New Roman" w:cs="Times New Roman"/>
          <w:lang w:val="ru-RU"/>
        </w:rPr>
        <w:t xml:space="preserve"> мен </w:t>
      </w:r>
      <w:proofErr w:type="spellStart"/>
      <w:r>
        <w:rPr>
          <w:rFonts w:ascii="Times New Roman" w:eastAsia="Times New Roman" w:hAnsi="Times New Roman" w:cs="Times New Roman"/>
          <w:lang w:val="ru-RU"/>
        </w:rPr>
        <w:t>бі</w:t>
      </w:r>
      <w:proofErr w:type="gramStart"/>
      <w:r>
        <w:rPr>
          <w:rFonts w:ascii="Times New Roman" w:eastAsia="Times New Roman" w:hAnsi="Times New Roman" w:cs="Times New Roman"/>
          <w:lang w:val="ru-RU"/>
        </w:rPr>
        <w:t>л</w:t>
      </w:r>
      <w:proofErr w:type="gramEnd"/>
      <w:r>
        <w:rPr>
          <w:rFonts w:ascii="Times New Roman" w:eastAsia="Times New Roman" w:hAnsi="Times New Roman" w:cs="Times New Roman"/>
          <w:lang w:val="ru-RU"/>
        </w:rPr>
        <w:t>ім</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үшін</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математикалық</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принциптердің</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маңыздылығы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туралы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қорытынды</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ескертулер</w:t>
      </w:r>
      <w:proofErr w:type="spellEnd"/>
    </w:p>
    <w:p w:rsidR="00563A05" w:rsidRDefault="00563A05" w:rsidP="00563A05">
      <w:pPr>
        <w:rPr>
          <w:rFonts w:ascii="Times New Roman" w:eastAsia="Times New Roman" w:hAnsi="Times New Roman" w:cs="Times New Roman"/>
          <w:lang w:val="kk-KZ"/>
        </w:rPr>
      </w:pPr>
      <w:r>
        <w:rPr>
          <w:rFonts w:ascii="Times New Roman" w:eastAsia="Times New Roman" w:hAnsi="Times New Roman" w:cs="Times New Roman"/>
          <w:lang w:val="kk-KZ"/>
        </w:rPr>
        <w:t>- Математикалық принциптерді зерттеу және оларды өнерде қолдану шығармашылық пен эстетикалық қабылдаудың дамуына ықпал етіп қана қоймайды, сонымен қатар математиканың өзін түсінуді тереңдетеді. Бұл студенттерге әртүрлі білім салалары арасындағы байланысты көруге және оларды практикалық жағдайларда қолдануға мүмкіндік беретін пәнаралық оқыту әдістерін енгізудің маңыздылығын көрсетеді.</w:t>
      </w:r>
    </w:p>
    <w:p w:rsidR="00563A05" w:rsidRDefault="00563A05" w:rsidP="00563A05">
      <w:pPr>
        <w:rPr>
          <w:rFonts w:ascii="Times New Roman" w:eastAsia="Times New Roman" w:hAnsi="Times New Roman" w:cs="Times New Roman"/>
          <w:lang w:val="kk-KZ"/>
        </w:rPr>
      </w:pPr>
      <w:r>
        <w:rPr>
          <w:rFonts w:ascii="Times New Roman" w:eastAsia="Times New Roman" w:hAnsi="Times New Roman" w:cs="Times New Roman"/>
          <w:lang w:val="kk-KZ"/>
        </w:rPr>
        <w:t>Қорытындылай келе, негізгі идеяларды қорытындылайды, әрі қарай зерттеу мүмкіндіктерін талқылайды және өнер мен білім үшін математикалық принциптерді зерттеудің маңыздылығын атап көрсетеді.</w:t>
      </w:r>
    </w:p>
    <w:p w:rsidR="00215922" w:rsidRPr="00563A05" w:rsidRDefault="00215922">
      <w:pPr>
        <w:rPr>
          <w:lang w:val="kk-KZ"/>
        </w:rPr>
      </w:pPr>
    </w:p>
    <w:sectPr w:rsidR="00215922" w:rsidRPr="00563A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651"/>
    <w:rsid w:val="00215922"/>
    <w:rsid w:val="00563A05"/>
    <w:rsid w:val="00FC4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A05"/>
    <w:pPr>
      <w:spacing w:after="0" w:line="240" w:lineRule="auto"/>
    </w:pPr>
    <w:rPr>
      <w:rFonts w:eastAsiaTheme="minorEastAsia"/>
      <w:sz w:val="20"/>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A05"/>
    <w:pPr>
      <w:spacing w:after="0" w:line="240" w:lineRule="auto"/>
    </w:pPr>
    <w:rPr>
      <w:rFonts w:eastAsiaTheme="minorEastAsia"/>
      <w:sz w:val="20"/>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58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1206</Words>
  <Characters>6876</Characters>
  <Application>Microsoft Office Word</Application>
  <DocSecurity>0</DocSecurity>
  <Lines>57</Lines>
  <Paragraphs>16</Paragraphs>
  <ScaleCrop>false</ScaleCrop>
  <Company/>
  <LinksUpToDate>false</LinksUpToDate>
  <CharactersWithSpaces>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2</cp:revision>
  <dcterms:created xsi:type="dcterms:W3CDTF">2025-04-11T11:30:00Z</dcterms:created>
  <dcterms:modified xsi:type="dcterms:W3CDTF">2025-04-11T11:30:00Z</dcterms:modified>
</cp:coreProperties>
</file>