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F9A1" w14:textId="77777777" w:rsidR="00D32D64" w:rsidRPr="0037154D" w:rsidRDefault="00D32D64" w:rsidP="00D32D64">
      <w:pPr>
        <w:rPr>
          <w:sz w:val="28"/>
          <w:szCs w:val="28"/>
          <w:lang w:val="kk-KZ"/>
        </w:rPr>
      </w:pPr>
    </w:p>
    <w:tbl>
      <w:tblPr>
        <w:tblW w:w="9687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5198"/>
        <w:gridCol w:w="2427"/>
      </w:tblGrid>
      <w:tr w:rsidR="00D32D64" w:rsidRPr="008A4A4D" w14:paraId="4E2F4F53" w14:textId="77777777" w:rsidTr="00A8093B">
        <w:trPr>
          <w:trHeight w:val="520"/>
        </w:trPr>
        <w:tc>
          <w:tcPr>
            <w:tcW w:w="2062" w:type="dxa"/>
          </w:tcPr>
          <w:p w14:paraId="22AA76AC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bookmarkStart w:id="0" w:name="_Hlk188202643"/>
            <w:bookmarkStart w:id="1" w:name="_Hlk188217528"/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Тобы</w:t>
            </w:r>
          </w:p>
        </w:tc>
        <w:tc>
          <w:tcPr>
            <w:tcW w:w="7625" w:type="dxa"/>
            <w:gridSpan w:val="2"/>
          </w:tcPr>
          <w:p w14:paraId="009779FB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Қазына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Қазына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»  тобы</w:t>
            </w:r>
          </w:p>
        </w:tc>
      </w:tr>
      <w:tr w:rsidR="00D32D64" w:rsidRPr="008A4A4D" w14:paraId="4CFCD645" w14:textId="77777777" w:rsidTr="00A8093B">
        <w:trPr>
          <w:trHeight w:val="520"/>
        </w:trPr>
        <w:tc>
          <w:tcPr>
            <w:tcW w:w="2062" w:type="dxa"/>
          </w:tcPr>
          <w:p w14:paraId="08030563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7625" w:type="dxa"/>
            <w:gridSpan w:val="2"/>
          </w:tcPr>
          <w:p w14:paraId="76F26AEC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Cs/>
                <w:color w:val="002060"/>
                <w:sz w:val="28"/>
                <w:szCs w:val="28"/>
                <w:lang w:val="en-US"/>
              </w:rPr>
            </w:pP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Абжетова Айнур Абдоловна</w:t>
            </w:r>
          </w:p>
        </w:tc>
      </w:tr>
      <w:tr w:rsidR="00D32D64" w:rsidRPr="008A4A4D" w14:paraId="6BF984E9" w14:textId="77777777" w:rsidTr="00A8093B">
        <w:trPr>
          <w:trHeight w:val="520"/>
        </w:trPr>
        <w:tc>
          <w:tcPr>
            <w:tcW w:w="2062" w:type="dxa"/>
          </w:tcPr>
          <w:p w14:paraId="1AB4FCB2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7625" w:type="dxa"/>
            <w:gridSpan w:val="2"/>
          </w:tcPr>
          <w:p w14:paraId="2C4EF429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2060"/>
                <w:sz w:val="28"/>
                <w:szCs w:val="28"/>
                <w:lang w:val="en-US"/>
              </w:rPr>
              <w:t>25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Cs/>
                <w:color w:val="002060"/>
                <w:sz w:val="28"/>
                <w:szCs w:val="28"/>
                <w:lang w:val="en-US"/>
              </w:rPr>
              <w:t>09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en-US"/>
              </w:rPr>
              <w:t>.2024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</w:rPr>
              <w:t>ж</w:t>
            </w:r>
          </w:p>
        </w:tc>
      </w:tr>
      <w:tr w:rsidR="00D32D64" w:rsidRPr="008A4A4D" w14:paraId="497F9892" w14:textId="77777777" w:rsidTr="00A8093B">
        <w:trPr>
          <w:trHeight w:val="428"/>
        </w:trPr>
        <w:tc>
          <w:tcPr>
            <w:tcW w:w="2062" w:type="dxa"/>
          </w:tcPr>
          <w:p w14:paraId="5E6CCB70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Дағды</w:t>
            </w:r>
          </w:p>
        </w:tc>
        <w:tc>
          <w:tcPr>
            <w:tcW w:w="7625" w:type="dxa"/>
            <w:gridSpan w:val="2"/>
          </w:tcPr>
          <w:p w14:paraId="0EC57E01" w14:textId="77777777" w:rsidR="00D32D64" w:rsidRPr="008A4A4D" w:rsidRDefault="00D32D64" w:rsidP="00A8093B">
            <w:pPr>
              <w:rPr>
                <w:bCs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bCs/>
                <w:color w:val="002060"/>
                <w:sz w:val="28"/>
                <w:szCs w:val="28"/>
                <w:lang w:val="kk-KZ"/>
              </w:rPr>
              <w:t>«Коммуникативтік дағдыларды дамыту», «Танымдық және зияткерлік дағдыларды дамыту», «Әлеуметтік-эмоционалды дағдыларды қалыптастыру», «Физикалық қасиеттерді дамыту», «Шығармашылық дағдыларын дамыту»</w:t>
            </w:r>
          </w:p>
        </w:tc>
      </w:tr>
      <w:tr w:rsidR="00D32D64" w:rsidRPr="008A4A4D" w14:paraId="0CD5EF22" w14:textId="77777777" w:rsidTr="00A8093B">
        <w:trPr>
          <w:trHeight w:val="491"/>
        </w:trPr>
        <w:tc>
          <w:tcPr>
            <w:tcW w:w="2062" w:type="dxa"/>
          </w:tcPr>
          <w:p w14:paraId="3F0CF953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Бөлімі</w:t>
            </w:r>
          </w:p>
        </w:tc>
        <w:tc>
          <w:tcPr>
            <w:tcW w:w="7625" w:type="dxa"/>
            <w:gridSpan w:val="2"/>
          </w:tcPr>
          <w:p w14:paraId="6FC5A849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bCs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bCs/>
                <w:color w:val="002060"/>
                <w:sz w:val="28"/>
                <w:szCs w:val="28"/>
                <w:lang w:val="kk-KZ"/>
              </w:rPr>
              <w:t>«Мүсіндеу»</w:t>
            </w:r>
          </w:p>
        </w:tc>
      </w:tr>
      <w:tr w:rsidR="00D32D64" w:rsidRPr="008A4A4D" w14:paraId="3544EF27" w14:textId="77777777" w:rsidTr="00A8093B">
        <w:trPr>
          <w:trHeight w:val="556"/>
        </w:trPr>
        <w:tc>
          <w:tcPr>
            <w:tcW w:w="2062" w:type="dxa"/>
          </w:tcPr>
          <w:p w14:paraId="0643B383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Тақырыбы </w:t>
            </w:r>
          </w:p>
        </w:tc>
        <w:tc>
          <w:tcPr>
            <w:tcW w:w="7625" w:type="dxa"/>
            <w:gridSpan w:val="2"/>
          </w:tcPr>
          <w:p w14:paraId="6E4A58FE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Cs/>
                <w:color w:val="002060"/>
                <w:sz w:val="28"/>
                <w:szCs w:val="28"/>
                <w:lang/>
              </w:rPr>
            </w:pP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 w:val="kk-KZ"/>
              </w:rPr>
              <w:t>«Сиқырлы доптар</w:t>
            </w:r>
            <w:r w:rsidRPr="008A4A4D">
              <w:rPr>
                <w:rFonts w:ascii="Times New Roman" w:hAnsi="Times New Roman"/>
                <w:bCs/>
                <w:color w:val="002060"/>
                <w:sz w:val="28"/>
                <w:szCs w:val="28"/>
                <w:lang/>
              </w:rPr>
              <w:t>»</w:t>
            </w:r>
          </w:p>
        </w:tc>
      </w:tr>
      <w:tr w:rsidR="00D32D64" w:rsidRPr="008A4A4D" w14:paraId="634945C8" w14:textId="77777777" w:rsidTr="00A8093B">
        <w:trPr>
          <w:trHeight w:val="428"/>
        </w:trPr>
        <w:tc>
          <w:tcPr>
            <w:tcW w:w="2062" w:type="dxa"/>
          </w:tcPr>
          <w:p w14:paraId="30976DC8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ҰІӘ мақсаты</w:t>
            </w:r>
          </w:p>
        </w:tc>
        <w:tc>
          <w:tcPr>
            <w:tcW w:w="7625" w:type="dxa"/>
            <w:gridSpan w:val="2"/>
          </w:tcPr>
          <w:p w14:paraId="3C5B577D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Білімділік: балаларға ермексаз және оның қасиеттері туралы білімдерін қалыптастыру, ермексазды дұрыс қолдануды жетілдіру.</w:t>
            </w:r>
          </w:p>
          <w:p w14:paraId="17383B57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Дамытушылық: ермексаздың түсін (қызыл, жасыл, сары, көк) ажырата білуге қалыптастыру арқылы, ой өрістерін,сөйлеу дағдыларын және есте сақтау қабілеттерін дамыту. </w:t>
            </w:r>
          </w:p>
        </w:tc>
      </w:tr>
      <w:tr w:rsidR="00D32D64" w:rsidRPr="008A4A4D" w14:paraId="2D99F590" w14:textId="77777777" w:rsidTr="00A8093B">
        <w:trPr>
          <w:trHeight w:val="428"/>
        </w:trPr>
        <w:tc>
          <w:tcPr>
            <w:tcW w:w="2062" w:type="dxa"/>
          </w:tcPr>
          <w:p w14:paraId="0D06E6F2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7625" w:type="dxa"/>
            <w:gridSpan w:val="2"/>
          </w:tcPr>
          <w:p w14:paraId="5CD68ADC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Төрт түсті ұяшығы бар қорапша,  көрнекіліктер, табан іздері бар кілемше, әр түрлі доптар</w:t>
            </w: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/>
              </w:rPr>
              <w:t>.</w:t>
            </w:r>
          </w:p>
        </w:tc>
      </w:tr>
      <w:tr w:rsidR="00D32D64" w:rsidRPr="008A4A4D" w14:paraId="5D7FDB46" w14:textId="77777777" w:rsidTr="00A8093B">
        <w:trPr>
          <w:trHeight w:val="428"/>
        </w:trPr>
        <w:tc>
          <w:tcPr>
            <w:tcW w:w="2062" w:type="dxa"/>
          </w:tcPr>
          <w:p w14:paraId="066E4E69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Әдіс – тәсіл</w:t>
            </w:r>
          </w:p>
        </w:tc>
        <w:tc>
          <w:tcPr>
            <w:tcW w:w="7625" w:type="dxa"/>
            <w:gridSpan w:val="2"/>
          </w:tcPr>
          <w:p w14:paraId="50C2D55B" w14:textId="77777777" w:rsidR="00D32D64" w:rsidRPr="008A4A4D" w:rsidRDefault="00D32D64" w:rsidP="00A8093B">
            <w:pPr>
              <w:pStyle w:val="ac"/>
              <w:rPr>
                <w:color w:val="002060"/>
                <w:sz w:val="28"/>
                <w:szCs w:val="28"/>
                <w:lang/>
              </w:rPr>
            </w:pP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Түсіндіру, көрсету, мадақтау</w:t>
            </w: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/>
              </w:rPr>
              <w:t xml:space="preserve">. </w:t>
            </w:r>
          </w:p>
        </w:tc>
      </w:tr>
      <w:tr w:rsidR="00D32D64" w:rsidRPr="008A4A4D" w14:paraId="1F061A4A" w14:textId="77777777" w:rsidTr="00A8093B">
        <w:trPr>
          <w:trHeight w:val="428"/>
        </w:trPr>
        <w:tc>
          <w:tcPr>
            <w:tcW w:w="9687" w:type="dxa"/>
            <w:gridSpan w:val="3"/>
            <w:shd w:val="clear" w:color="auto" w:fill="FFFF00"/>
          </w:tcPr>
          <w:p w14:paraId="0D0BF6C2" w14:textId="77777777" w:rsidR="00D32D64" w:rsidRPr="008A4A4D" w:rsidRDefault="00D32D64" w:rsidP="00A8093B">
            <w:pPr>
              <w:pStyle w:val="ac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ҰІӘ  жоспарлау</w:t>
            </w:r>
          </w:p>
        </w:tc>
      </w:tr>
      <w:tr w:rsidR="00D32D64" w:rsidRPr="008A4A4D" w14:paraId="6E424E4C" w14:textId="77777777" w:rsidTr="00A8093B">
        <w:trPr>
          <w:trHeight w:val="428"/>
        </w:trPr>
        <w:tc>
          <w:tcPr>
            <w:tcW w:w="2062" w:type="dxa"/>
          </w:tcPr>
          <w:p w14:paraId="482B49FF" w14:textId="77777777" w:rsidR="00D32D64" w:rsidRPr="008A4A4D" w:rsidRDefault="00D32D64" w:rsidP="00A8093B">
            <w:pPr>
              <w:pStyle w:val="ac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Жоспарланған бөлім</w:t>
            </w:r>
          </w:p>
        </w:tc>
        <w:tc>
          <w:tcPr>
            <w:tcW w:w="5198" w:type="dxa"/>
          </w:tcPr>
          <w:p w14:paraId="3FC28F8F" w14:textId="77777777" w:rsidR="00D32D64" w:rsidRPr="008A4A4D" w:rsidRDefault="00D32D64" w:rsidP="00A8093B">
            <w:pPr>
              <w:pStyle w:val="ac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Жоспарланған іс-әрекет</w:t>
            </w:r>
          </w:p>
        </w:tc>
        <w:tc>
          <w:tcPr>
            <w:tcW w:w="2426" w:type="dxa"/>
          </w:tcPr>
          <w:p w14:paraId="260A2536" w14:textId="77777777" w:rsidR="00D32D64" w:rsidRPr="008A4A4D" w:rsidRDefault="00D32D64" w:rsidP="00A8093B">
            <w:pPr>
              <w:pStyle w:val="ac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D32D64" w:rsidRPr="008A4A4D" w14:paraId="1A3253F2" w14:textId="77777777" w:rsidTr="00A8093B">
        <w:trPr>
          <w:trHeight w:val="4242"/>
        </w:trPr>
        <w:tc>
          <w:tcPr>
            <w:tcW w:w="2062" w:type="dxa"/>
          </w:tcPr>
          <w:p w14:paraId="00C2B6F8" w14:textId="77777777" w:rsidR="00D32D64" w:rsidRPr="008A4A4D" w:rsidRDefault="00D32D64" w:rsidP="00A8093B">
            <w:pPr>
              <w:jc w:val="both"/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48F1F739" w14:textId="77777777" w:rsidR="00D32D64" w:rsidRPr="008A4A4D" w:rsidRDefault="00D32D64" w:rsidP="00A8093B">
            <w:pPr>
              <w:jc w:val="center"/>
              <w:rPr>
                <w:b/>
                <w:color w:val="C00000"/>
                <w:sz w:val="28"/>
                <w:szCs w:val="28"/>
                <w:lang w:val="kk-KZ"/>
              </w:rPr>
            </w:pPr>
            <w:r w:rsidRPr="008A4A4D">
              <w:rPr>
                <w:b/>
                <w:color w:val="C00000"/>
                <w:sz w:val="28"/>
                <w:szCs w:val="28"/>
                <w:lang w:val="kk-KZ"/>
              </w:rPr>
              <w:t>Кіріспе  бөлім</w:t>
            </w:r>
          </w:p>
          <w:p w14:paraId="05A62938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5287EA50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4334D5E8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5CFEECC3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ACDD99E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06226801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70FCAD86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2899F29B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4FCE0C7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6447FC2C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8A20192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A2312DC" w14:textId="77777777" w:rsidR="00D32D64" w:rsidRPr="008A4A4D" w:rsidRDefault="00D32D64" w:rsidP="00A8093B">
            <w:pPr>
              <w:jc w:val="both"/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6E974D13" w14:textId="77777777" w:rsidR="00D32D64" w:rsidRPr="008A4A4D" w:rsidRDefault="00D32D64" w:rsidP="00A8093B">
            <w:pPr>
              <w:jc w:val="both"/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3D74B2DC" w14:textId="77777777" w:rsidR="00D32D64" w:rsidRPr="008A4A4D" w:rsidRDefault="00D32D64" w:rsidP="00A8093B">
            <w:pPr>
              <w:rPr>
                <w:b/>
                <w:color w:val="C00000"/>
                <w:sz w:val="28"/>
                <w:szCs w:val="28"/>
                <w:lang w:val="kk-KZ"/>
              </w:rPr>
            </w:pPr>
            <w:r w:rsidRPr="008A4A4D">
              <w:rPr>
                <w:b/>
                <w:color w:val="C00000"/>
                <w:sz w:val="28"/>
                <w:szCs w:val="28"/>
                <w:lang w:val="kk-KZ"/>
              </w:rPr>
              <w:t>Негізгі бөлім</w:t>
            </w:r>
          </w:p>
          <w:p w14:paraId="40FE7D8F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7E23B668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B199D5B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60B68359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54D9DE9F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453E6C2D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06C8E234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639A8EEC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3B69F01E" w14:textId="77777777" w:rsidR="00D32D64" w:rsidRPr="008A4A4D" w:rsidRDefault="00D32D64" w:rsidP="00A8093B">
            <w:pPr>
              <w:jc w:val="both"/>
              <w:rPr>
                <w:color w:val="002060"/>
                <w:sz w:val="28"/>
                <w:szCs w:val="28"/>
                <w:lang w:val="kk-KZ"/>
              </w:rPr>
            </w:pPr>
          </w:p>
          <w:p w14:paraId="6A2D7674" w14:textId="77777777" w:rsidR="00D32D64" w:rsidRPr="008A4A4D" w:rsidRDefault="00D32D64" w:rsidP="00A8093B">
            <w:pPr>
              <w:jc w:val="both"/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6D262BE3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6C6E84F2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66EF1DE4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7E5A95E8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7435DC90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515B871C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3F5B0E52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23412EC4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16ABD9EA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  <w:p w14:paraId="59D3AF23" w14:textId="77777777" w:rsidR="00D32D64" w:rsidRPr="008A4A4D" w:rsidRDefault="00D32D64" w:rsidP="00A8093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5198" w:type="dxa"/>
          </w:tcPr>
          <w:p w14:paraId="28F2B658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lastRenderedPageBreak/>
              <w:t>Тәрбиеші:</w:t>
            </w:r>
          </w:p>
          <w:p w14:paraId="024A25A4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- Балалар менің қолымдағы доптар және сендердің қолдарындағы доптармен ойнайықшы, қанекей:</w:t>
            </w:r>
          </w:p>
          <w:p w14:paraId="7192A59E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(жәй музыка әуені қосылып тұрады)</w:t>
            </w:r>
          </w:p>
          <w:p w14:paraId="21E8A294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Сергіту сәті:</w:t>
            </w:r>
          </w:p>
          <w:p w14:paraId="74B1BBD7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Добым, добым домалап,</w:t>
            </w:r>
          </w:p>
          <w:p w14:paraId="61800A29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Қоймайсыңғой домалап.</w:t>
            </w:r>
          </w:p>
          <w:p w14:paraId="0812A5D5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Алақанға салайын,</w:t>
            </w:r>
          </w:p>
          <w:p w14:paraId="4E70952D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Домалатып алайын.</w:t>
            </w:r>
          </w:p>
          <w:p w14:paraId="5017AD0C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Тәрбиеші: </w:t>
            </w:r>
          </w:p>
          <w:p w14:paraId="37568D10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 - Жарайсыңдар балалар..</w:t>
            </w:r>
          </w:p>
          <w:p w14:paraId="0E6E6147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Қанекей, балалар мына суреттерден не көріп тұрсыңдар..</w:t>
            </w:r>
          </w:p>
          <w:p w14:paraId="3B9698B1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Иә, балалар бұл суреттерде әр-түрлі доптарды көріп тұрмыз (қызыл, жасыл, </w:t>
            </w:r>
            <w:r w:rsidRPr="008A4A4D">
              <w:rPr>
                <w:color w:val="002060"/>
                <w:sz w:val="28"/>
                <w:szCs w:val="28"/>
                <w:lang w:val="kk-KZ"/>
              </w:rPr>
              <w:lastRenderedPageBreak/>
              <w:t>сары, көк түсті доптар), осы доптарды өзіміз ермексаздан жасаймыз..</w:t>
            </w:r>
          </w:p>
          <w:p w14:paraId="1B6C851C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Балалар енді өздерің қалаған үстелге отырыңдар, енді ермексазды алып, алақан арасына салып, доп жасаймыз..</w:t>
            </w:r>
          </w:p>
          <w:p w14:paraId="2D3B4F9A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Балалар үстелге жайғасып, орындықтарына отырып, ермексазбен жұмыс жасауға кіріседі (тәрбиеші көмегімен).</w:t>
            </w:r>
          </w:p>
          <w:p w14:paraId="576984E9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Тәрбиеші:</w:t>
            </w:r>
          </w:p>
          <w:p w14:paraId="061CC0CE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Балалар допты әдемі жасадыңдар, жарайсыңдар!</w:t>
            </w:r>
          </w:p>
          <w:p w14:paraId="181D505E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Қанекей, балалар мына сиқырлы қорапшаны қараңдар,осы мына ұяшықтарға (қызыл, жасыл, сары, көк) мына табан жолдарымен барып, доптарды өздерінің (түстеріне қарай) ұяшықтарына саламыз...</w:t>
            </w:r>
          </w:p>
          <w:p w14:paraId="37A0DC19" w14:textId="77777777" w:rsidR="00D32D64" w:rsidRPr="008A4A4D" w:rsidRDefault="00D32D64" w:rsidP="00A8093B">
            <w:pPr>
              <w:pStyle w:val="ae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Тәрбиеші: </w:t>
            </w:r>
          </w:p>
          <w:p w14:paraId="31287C88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Жарайсыңдар балалар, тамаша орындадыңдар.. </w:t>
            </w:r>
          </w:p>
          <w:p w14:paraId="793E31E3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Тәрбиеші: </w:t>
            </w:r>
          </w:p>
          <w:p w14:paraId="620CD26A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Мына суретке қараңдаршы</w:t>
            </w:r>
            <w:r w:rsidRPr="00D32D64">
              <w:rPr>
                <w:color w:val="002060"/>
                <w:sz w:val="28"/>
                <w:szCs w:val="28"/>
                <w:lang w:val="kk-KZ"/>
              </w:rPr>
              <w:t>?</w:t>
            </w:r>
            <w:r w:rsidRPr="008A4A4D">
              <w:rPr>
                <w:color w:val="002060"/>
                <w:sz w:val="28"/>
                <w:szCs w:val="28"/>
                <w:lang w:val="kk-KZ"/>
              </w:rPr>
              <w:t>!</w:t>
            </w:r>
          </w:p>
          <w:p w14:paraId="20F11D94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Суретте балалар доппен ойнап жүр екен...</w:t>
            </w:r>
          </w:p>
          <w:p w14:paraId="5D086DE9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Балалар доппен ойнаған сендерге ұнайды ма</w:t>
            </w:r>
            <w:r w:rsidRPr="008A4A4D">
              <w:rPr>
                <w:color w:val="002060"/>
                <w:sz w:val="28"/>
                <w:szCs w:val="28"/>
              </w:rPr>
              <w:t>?</w:t>
            </w:r>
            <w:r w:rsidRPr="008A4A4D">
              <w:rPr>
                <w:color w:val="002060"/>
                <w:sz w:val="28"/>
                <w:szCs w:val="28"/>
                <w:lang w:val="kk-KZ"/>
              </w:rPr>
              <w:t xml:space="preserve"> Иә әрине ұнайды, және біздерге жақсы көңіл-күй сыйлайды, бойымыз серігіп қалады, доппен серуенге шыққан кезде де ойнаймыз, доппен ойнағанда сендермен  бірге тәрбиеші апайлар немесе әке мен аналарың, аға, апаларың болуы керек. ..</w:t>
            </w:r>
          </w:p>
          <w:p w14:paraId="276D77DC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Ал енді, мына доптар мен  ойнаймыз (жеңіл резеңке материалынан жасалынған доптар) , допты екі қолмен ұстап лақтырамыз...Тамаша балалар керемет ойнадық..</w:t>
            </w:r>
          </w:p>
          <w:p w14:paraId="2D9C0233" w14:textId="77777777" w:rsidR="00D32D64" w:rsidRPr="008A4A4D" w:rsidRDefault="00D32D64" w:rsidP="00A8093B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Енді өздеріңнің орындықтарыңа жайғасып отырыңдар (белгілері, маркеровка)</w:t>
            </w:r>
          </w:p>
        </w:tc>
        <w:tc>
          <w:tcPr>
            <w:tcW w:w="2426" w:type="dxa"/>
          </w:tcPr>
          <w:p w14:paraId="550D18BF" w14:textId="77777777" w:rsidR="00D32D64" w:rsidRPr="008A4A4D" w:rsidRDefault="00D32D64" w:rsidP="00A8093B">
            <w:pPr>
              <w:pStyle w:val="ac"/>
              <w:rPr>
                <w:rFonts w:ascii="Cambria" w:hAnsi="Cambria"/>
                <w:noProof/>
                <w:color w:val="002060"/>
                <w:sz w:val="28"/>
                <w:szCs w:val="28"/>
                <w:lang w:val="kk-KZ" w:eastAsia="ru-RU"/>
              </w:rPr>
            </w:pPr>
          </w:p>
          <w:p w14:paraId="727B3665" w14:textId="18E3E283" w:rsidR="00D32D64" w:rsidRPr="008A4A4D" w:rsidRDefault="00D32D64" w:rsidP="00A8093B">
            <w:pPr>
              <w:pStyle w:val="ac"/>
              <w:jc w:val="center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041D2C" wp14:editId="36FCBCCD">
                  <wp:extent cx="1162050" cy="1162050"/>
                  <wp:effectExtent l="0" t="0" r="0" b="0"/>
                  <wp:docPr id="8646277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" t="35454" r="53847" b="34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E2A6D1" w14:textId="77777777" w:rsidR="00D32D64" w:rsidRPr="008A4A4D" w:rsidRDefault="00D32D64" w:rsidP="00A8093B">
            <w:pPr>
              <w:pStyle w:val="ac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</w:p>
          <w:p w14:paraId="41268FF2" w14:textId="77777777" w:rsidR="00D32D64" w:rsidRPr="008A4A4D" w:rsidRDefault="00D32D64" w:rsidP="00A8093B">
            <w:pPr>
              <w:pStyle w:val="ac"/>
              <w:jc w:val="center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</w:p>
          <w:p w14:paraId="7F6CFFAA" w14:textId="77777777" w:rsidR="00D32D64" w:rsidRDefault="00D32D64" w:rsidP="00A8093B">
            <w:pPr>
              <w:pStyle w:val="ac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</w:p>
          <w:p w14:paraId="13992B46" w14:textId="6ECDDE4B" w:rsidR="00D32D64" w:rsidRDefault="00D32D64" w:rsidP="00A8093B">
            <w:pPr>
              <w:pStyle w:val="ac"/>
              <w:jc w:val="center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  <w:r>
              <w:rPr>
                <w:noProof/>
                <w:color w:val="002060"/>
                <w:sz w:val="28"/>
                <w:szCs w:val="28"/>
                <w:lang w:val="kk-KZ"/>
              </w:rPr>
              <w:lastRenderedPageBreak/>
              <w:drawing>
                <wp:inline distT="0" distB="0" distL="0" distR="0" wp14:anchorId="32DFF042" wp14:editId="6F7B5C23">
                  <wp:extent cx="1397000" cy="1866900"/>
                  <wp:effectExtent l="0" t="0" r="0" b="0"/>
                  <wp:docPr id="20788967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DE27C" w14:textId="77777777" w:rsidR="00D32D64" w:rsidRPr="008A4A4D" w:rsidRDefault="00D32D64" w:rsidP="00A8093B">
            <w:pPr>
              <w:pStyle w:val="ac"/>
              <w:jc w:val="center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</w:p>
          <w:p w14:paraId="7386A8E1" w14:textId="77777777" w:rsidR="00D32D64" w:rsidRPr="008A4A4D" w:rsidRDefault="00D32D64" w:rsidP="00A8093B">
            <w:pPr>
              <w:pStyle w:val="ac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</w:p>
          <w:p w14:paraId="1009A711" w14:textId="7CAEC31C" w:rsidR="00D32D64" w:rsidRPr="009B30D1" w:rsidRDefault="00D32D64" w:rsidP="00A8093B">
            <w:pPr>
              <w:pStyle w:val="ac"/>
              <w:jc w:val="center"/>
              <w:rPr>
                <w:rFonts w:ascii="Cambria" w:hAnsi="Cambria"/>
                <w:color w:val="002060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color w:val="002060"/>
                <w:sz w:val="28"/>
                <w:szCs w:val="28"/>
                <w:lang w:val="kk-KZ"/>
              </w:rPr>
              <w:drawing>
                <wp:inline distT="0" distB="0" distL="0" distR="0" wp14:anchorId="5410F48F" wp14:editId="204AC52F">
                  <wp:extent cx="1479550" cy="1225550"/>
                  <wp:effectExtent l="0" t="0" r="6350" b="0"/>
                  <wp:docPr id="138397957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AFD3B" w14:textId="77777777" w:rsidR="00D32D64" w:rsidRPr="008A4A4D" w:rsidRDefault="00D32D64" w:rsidP="00A8093B">
            <w:pPr>
              <w:pStyle w:val="ac"/>
              <w:jc w:val="center"/>
              <w:rPr>
                <w:sz w:val="28"/>
                <w:szCs w:val="28"/>
              </w:rPr>
            </w:pPr>
          </w:p>
          <w:p w14:paraId="06B1BA45" w14:textId="77777777" w:rsidR="00D32D64" w:rsidRPr="008A4A4D" w:rsidRDefault="00D32D64" w:rsidP="00A8093B">
            <w:pPr>
              <w:pStyle w:val="ac"/>
              <w:rPr>
                <w:noProof/>
                <w:sz w:val="28"/>
                <w:szCs w:val="28"/>
              </w:rPr>
            </w:pPr>
          </w:p>
          <w:p w14:paraId="6B43A9E1" w14:textId="2D9AE873" w:rsidR="00D32D64" w:rsidRDefault="00D32D64" w:rsidP="00A8093B">
            <w:pPr>
              <w:pStyle w:val="ac"/>
              <w:rPr>
                <w:color w:val="002060"/>
                <w:sz w:val="28"/>
                <w:szCs w:val="28"/>
                <w:lang w:val="kk-KZ"/>
              </w:rPr>
            </w:pPr>
            <w:r>
              <w:rPr>
                <w:noProof/>
                <w:color w:val="002060"/>
                <w:sz w:val="28"/>
                <w:szCs w:val="28"/>
                <w:lang w:val="kk-KZ"/>
              </w:rPr>
              <w:drawing>
                <wp:inline distT="0" distB="0" distL="0" distR="0" wp14:anchorId="2982F0F6" wp14:editId="6E1B16E8">
                  <wp:extent cx="1327150" cy="1765300"/>
                  <wp:effectExtent l="0" t="0" r="6350" b="6350"/>
                  <wp:docPr id="185958291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8FB26" w14:textId="77777777" w:rsidR="00D32D64" w:rsidRDefault="00D32D64" w:rsidP="00A8093B">
            <w:pPr>
              <w:pStyle w:val="ac"/>
              <w:rPr>
                <w:color w:val="002060"/>
                <w:sz w:val="28"/>
                <w:szCs w:val="28"/>
                <w:lang w:val="kk-KZ"/>
              </w:rPr>
            </w:pPr>
          </w:p>
          <w:p w14:paraId="2827B58D" w14:textId="77777777" w:rsidR="00D32D64" w:rsidRDefault="00D32D64" w:rsidP="00A8093B">
            <w:pPr>
              <w:pStyle w:val="ac"/>
              <w:rPr>
                <w:color w:val="002060"/>
                <w:sz w:val="28"/>
                <w:szCs w:val="28"/>
                <w:lang w:val="kk-KZ"/>
              </w:rPr>
            </w:pPr>
          </w:p>
          <w:p w14:paraId="166CA669" w14:textId="77777777" w:rsidR="00D32D64" w:rsidRDefault="00D32D64" w:rsidP="00A8093B">
            <w:pPr>
              <w:pStyle w:val="ac"/>
              <w:rPr>
                <w:color w:val="002060"/>
                <w:sz w:val="28"/>
                <w:szCs w:val="28"/>
                <w:lang w:val="kk-KZ"/>
              </w:rPr>
            </w:pPr>
          </w:p>
          <w:p w14:paraId="6138C8DC" w14:textId="77777777" w:rsidR="00D32D64" w:rsidRDefault="00D32D64" w:rsidP="00A8093B">
            <w:pPr>
              <w:pStyle w:val="ac"/>
              <w:rPr>
                <w:rFonts w:ascii="Cambria" w:hAnsi="Cambria"/>
                <w:noProof/>
                <w:color w:val="002060"/>
                <w:sz w:val="28"/>
                <w:szCs w:val="28"/>
                <w:lang w:val="kk-KZ"/>
              </w:rPr>
            </w:pPr>
            <w:r>
              <w:fldChar w:fldCharType="begin"/>
            </w:r>
            <w:r>
              <w:instrText xml:space="preserve"> INCLUDEPICTURE "https://encrypted-tbn0.gstatic.com/images?q=tbn:ANd9GcQcnXnd0JOxm5uNzHihUkkyD1wkhLWLyf6c1g&amp;s" \* MERGEFORMATINET </w:instrText>
            </w:r>
            <w:r>
              <w:fldChar w:fldCharType="separate"/>
            </w:r>
            <w:r>
              <w:pict w14:anchorId="1F62CD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Дети играют с мячом - Люди - Отрисовки - Оформление детского сада" style="width:115pt;height:97.5pt">
                  <v:imagedata r:id="rId8" r:href="rId9"/>
                </v:shape>
              </w:pict>
            </w:r>
            <w:r>
              <w:fldChar w:fldCharType="end"/>
            </w:r>
          </w:p>
          <w:p w14:paraId="5A7E7B09" w14:textId="77777777" w:rsidR="00D32D64" w:rsidRPr="009B30D1" w:rsidRDefault="00D32D64" w:rsidP="00A8093B">
            <w:pPr>
              <w:rPr>
                <w:lang w:val="kk-KZ"/>
              </w:rPr>
            </w:pPr>
          </w:p>
          <w:p w14:paraId="4142DD50" w14:textId="77777777" w:rsidR="00D32D64" w:rsidRPr="009B30D1" w:rsidRDefault="00D32D64" w:rsidP="00A8093B">
            <w:pPr>
              <w:rPr>
                <w:lang w:val="kk-KZ"/>
              </w:rPr>
            </w:pPr>
          </w:p>
          <w:p w14:paraId="3D31261F" w14:textId="77777777" w:rsidR="00D32D64" w:rsidRDefault="00D32D64" w:rsidP="00A8093B">
            <w:pPr>
              <w:rPr>
                <w:lang w:val="kk-KZ"/>
              </w:rPr>
            </w:pPr>
          </w:p>
          <w:p w14:paraId="219047DC" w14:textId="77777777" w:rsidR="00D32D64" w:rsidRDefault="00D32D64" w:rsidP="00A8093B">
            <w:pPr>
              <w:rPr>
                <w:lang w:val="kk-KZ"/>
              </w:rPr>
            </w:pPr>
          </w:p>
          <w:p w14:paraId="3721792C" w14:textId="4AFD115A" w:rsidR="00D32D64" w:rsidRPr="009B30D1" w:rsidRDefault="00D32D64" w:rsidP="00A8093B">
            <w:pPr>
              <w:rPr>
                <w:lang w:val="kk-KZ"/>
              </w:rPr>
            </w:pPr>
            <w:r>
              <w:lastRenderedPageBreak/>
              <w:fldChar w:fldCharType="begin"/>
            </w:r>
            <w:r>
              <w:instrText xml:space="preserve"> INCLUDEPICTURE "https://igorgubarev.ru/images/foto_b/1378_0245.jpg" \* MERGEFORMATINET </w:instrText>
            </w:r>
            <w:r>
              <w:fldChar w:fldCharType="separate"/>
            </w:r>
            <w:r>
              <w:pict w14:anchorId="2C645AEF">
                <v:shape id="_x0000_i1030" type="#_x0000_t75" alt="Играющие дети на фотографии: Дети играют в мяч - Фото: 1378_0245.jpg" style="width:24pt;height:24pt"/>
              </w:pict>
            </w:r>
            <w:r>
              <w:fldChar w:fldCharType="end"/>
            </w:r>
            <w:r>
              <w:rPr>
                <w:noProof/>
              </w:rPr>
              <w:drawing>
                <wp:inline distT="0" distB="0" distL="0" distR="0" wp14:anchorId="2101448A" wp14:editId="6E9891B7">
                  <wp:extent cx="1403350" cy="882650"/>
                  <wp:effectExtent l="0" t="0" r="6350" b="0"/>
                  <wp:docPr id="132426584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5" t="26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64" w:rsidRPr="008A4A4D" w14:paraId="06931CE6" w14:textId="77777777" w:rsidTr="00A8093B">
        <w:trPr>
          <w:trHeight w:val="2888"/>
        </w:trPr>
        <w:tc>
          <w:tcPr>
            <w:tcW w:w="2062" w:type="dxa"/>
          </w:tcPr>
          <w:p w14:paraId="17CB1EEB" w14:textId="77777777" w:rsidR="00D32D64" w:rsidRPr="008A4A4D" w:rsidRDefault="00D32D64" w:rsidP="00A8093B">
            <w:pPr>
              <w:jc w:val="center"/>
              <w:rPr>
                <w:b/>
                <w:color w:val="C00000"/>
                <w:sz w:val="28"/>
                <w:szCs w:val="28"/>
                <w:lang w:val="kk-KZ"/>
              </w:rPr>
            </w:pPr>
            <w:r w:rsidRPr="008A4A4D">
              <w:rPr>
                <w:b/>
                <w:color w:val="C00000"/>
                <w:sz w:val="28"/>
                <w:szCs w:val="28"/>
                <w:lang w:val="kk-KZ"/>
              </w:rPr>
              <w:lastRenderedPageBreak/>
              <w:t>Қорытынды</w:t>
            </w:r>
          </w:p>
          <w:p w14:paraId="666DD318" w14:textId="77777777" w:rsidR="00D32D64" w:rsidRPr="008A4A4D" w:rsidRDefault="00D32D64" w:rsidP="00A8093B">
            <w:pPr>
              <w:jc w:val="center"/>
              <w:rPr>
                <w:b/>
                <w:color w:val="C00000"/>
                <w:sz w:val="28"/>
                <w:szCs w:val="28"/>
                <w:lang w:val="kk-KZ"/>
              </w:rPr>
            </w:pPr>
            <w:r w:rsidRPr="008A4A4D">
              <w:rPr>
                <w:b/>
                <w:color w:val="C00000"/>
                <w:sz w:val="28"/>
                <w:szCs w:val="28"/>
                <w:lang w:val="kk-KZ"/>
              </w:rPr>
              <w:t>бөлім</w:t>
            </w:r>
          </w:p>
          <w:p w14:paraId="1E4822A0" w14:textId="77777777" w:rsidR="00D32D64" w:rsidRPr="008A4A4D" w:rsidRDefault="00D32D64" w:rsidP="00A8093B">
            <w:pPr>
              <w:rPr>
                <w:color w:val="002060"/>
                <w:sz w:val="28"/>
                <w:szCs w:val="28"/>
                <w:lang w:val="kk-KZ"/>
              </w:rPr>
            </w:pPr>
          </w:p>
          <w:p w14:paraId="506524F9" w14:textId="77777777" w:rsidR="00D32D64" w:rsidRPr="008A4A4D" w:rsidRDefault="00D32D64" w:rsidP="00A8093B">
            <w:pPr>
              <w:jc w:val="center"/>
              <w:rPr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Мақтау</w:t>
            </w:r>
          </w:p>
          <w:p w14:paraId="53483DEC" w14:textId="77777777" w:rsidR="00D32D64" w:rsidRPr="008A4A4D" w:rsidRDefault="00D32D64" w:rsidP="00A8093B">
            <w:pPr>
              <w:jc w:val="center"/>
              <w:rPr>
                <w:b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color w:val="002060"/>
                <w:sz w:val="28"/>
                <w:szCs w:val="28"/>
                <w:lang w:val="kk-KZ"/>
              </w:rPr>
              <w:t>Мадақтау</w:t>
            </w:r>
          </w:p>
        </w:tc>
        <w:tc>
          <w:tcPr>
            <w:tcW w:w="5198" w:type="dxa"/>
          </w:tcPr>
          <w:p w14:paraId="157C5BEE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Балалар бүгін барлықтарың өте жақсы қатыстыңдар, тапсырманы жақсы орындадыңдар.. </w:t>
            </w:r>
          </w:p>
          <w:p w14:paraId="5EDF8117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Сендерге смайликтар табыстаймын,  тамаша ,өте ақылды балақайлар үшін...</w:t>
            </w:r>
          </w:p>
          <w:p w14:paraId="3F684212" w14:textId="77777777" w:rsidR="00D32D64" w:rsidRPr="008A4A4D" w:rsidRDefault="00D32D64" w:rsidP="00A8093B">
            <w:pPr>
              <w:pStyle w:val="ac"/>
              <w:rPr>
                <w:rFonts w:ascii="Times New Roman" w:hAnsi="Times New Roman"/>
                <w:i/>
                <w:iCs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2426" w:type="dxa"/>
          </w:tcPr>
          <w:p w14:paraId="1DBB89E7" w14:textId="77777777" w:rsidR="00D32D64" w:rsidRPr="008A4A4D" w:rsidRDefault="00D32D64" w:rsidP="00A8093B">
            <w:pPr>
              <w:pStyle w:val="ac"/>
              <w:rPr>
                <w:rFonts w:ascii="Cambria" w:hAnsi="Cambria"/>
                <w:noProof/>
                <w:color w:val="002060"/>
                <w:sz w:val="28"/>
                <w:szCs w:val="28"/>
                <w:lang w:val="kk-KZ"/>
              </w:rPr>
            </w:pPr>
          </w:p>
          <w:p w14:paraId="3EA622D5" w14:textId="5D660B8E" w:rsidR="00D32D64" w:rsidRPr="008A4A4D" w:rsidRDefault="00D32D64" w:rsidP="00A8093B">
            <w:pPr>
              <w:pStyle w:val="ac"/>
              <w:jc w:val="center"/>
              <w:rPr>
                <w:rFonts w:ascii="Cambria" w:hAnsi="Cambria"/>
                <w:noProof/>
                <w:color w:val="002060"/>
                <w:sz w:val="28"/>
                <w:szCs w:val="28"/>
                <w:lang w:val="kk-KZ"/>
              </w:rPr>
            </w:pPr>
            <w:r w:rsidRPr="008A4A4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AF2113" wp14:editId="0600FA8C">
                  <wp:extent cx="1066800" cy="1022350"/>
                  <wp:effectExtent l="0" t="0" r="0" b="6350"/>
                  <wp:docPr id="1294132710" name="Рисунок 1" descr="4. Отдыхае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4. Отдыхаем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C85D06" w14:textId="77777777" w:rsidR="00D32D64" w:rsidRPr="008A4A4D" w:rsidRDefault="00D32D64" w:rsidP="00D32D64">
      <w:pPr>
        <w:rPr>
          <w:rFonts w:ascii="Cambria" w:hAnsi="Cambria"/>
          <w:color w:val="002060"/>
          <w:sz w:val="28"/>
          <w:szCs w:val="28"/>
          <w:lang w:val="kk-KZ"/>
        </w:rPr>
      </w:pPr>
    </w:p>
    <w:p w14:paraId="25A5953C" w14:textId="77777777" w:rsidR="00D32D64" w:rsidRPr="008A4A4D" w:rsidRDefault="00D32D64" w:rsidP="00D32D64">
      <w:pPr>
        <w:rPr>
          <w:rFonts w:ascii="Cambria" w:hAnsi="Cambria"/>
          <w:color w:val="002060"/>
          <w:sz w:val="28"/>
          <w:szCs w:val="28"/>
          <w:lang w:val="kk-KZ"/>
        </w:rPr>
      </w:pPr>
    </w:p>
    <w:p w14:paraId="5C5AE168" w14:textId="77777777" w:rsidR="00D32D64" w:rsidRPr="008A4A4D" w:rsidRDefault="00D32D64" w:rsidP="00D32D64">
      <w:pPr>
        <w:jc w:val="center"/>
        <w:rPr>
          <w:b/>
          <w:color w:val="002060"/>
          <w:sz w:val="28"/>
          <w:szCs w:val="28"/>
          <w:lang w:val="kk-KZ"/>
        </w:rPr>
      </w:pPr>
      <w:r w:rsidRPr="008A4A4D">
        <w:rPr>
          <w:b/>
          <w:color w:val="002060"/>
          <w:sz w:val="28"/>
          <w:szCs w:val="28"/>
          <w:lang w:val="kk-KZ"/>
        </w:rPr>
        <w:t>Күтілетін нәтиже:</w:t>
      </w:r>
    </w:p>
    <w:p w14:paraId="25863EFB" w14:textId="77777777" w:rsidR="00D32D64" w:rsidRPr="008A4A4D" w:rsidRDefault="00D32D64" w:rsidP="00D32D64">
      <w:pPr>
        <w:ind w:left="-426"/>
        <w:jc w:val="both"/>
        <w:rPr>
          <w:noProof/>
          <w:color w:val="002060"/>
          <w:sz w:val="28"/>
          <w:szCs w:val="28"/>
          <w:lang w:val="kk-KZ"/>
        </w:rPr>
      </w:pPr>
      <w:r w:rsidRPr="008A4A4D">
        <w:rPr>
          <w:b/>
          <w:bCs/>
          <w:noProof/>
          <w:color w:val="002060"/>
          <w:sz w:val="28"/>
          <w:szCs w:val="28"/>
          <w:lang w:val="kk-KZ"/>
        </w:rPr>
        <w:t>Нені біледі:</w:t>
      </w:r>
      <w:r w:rsidRPr="008A4A4D">
        <w:rPr>
          <w:noProof/>
          <w:color w:val="002060"/>
          <w:sz w:val="28"/>
          <w:szCs w:val="28"/>
          <w:lang w:val="kk-KZ"/>
        </w:rPr>
        <w:t> </w:t>
      </w:r>
      <w:r w:rsidRPr="008A4A4D">
        <w:rPr>
          <w:color w:val="002060"/>
          <w:sz w:val="28"/>
          <w:szCs w:val="28"/>
          <w:shd w:val="clear" w:color="auto" w:fill="FFFFFF"/>
          <w:lang w:val="kk-KZ"/>
        </w:rPr>
        <w:t xml:space="preserve">ермексаздан доп жасауды, доптардың әр-түрлі болатынын біледі; </w:t>
      </w:r>
    </w:p>
    <w:p w14:paraId="2A2AE1C0" w14:textId="77777777" w:rsidR="00D32D64" w:rsidRPr="008A4A4D" w:rsidRDefault="00D32D64" w:rsidP="00D32D64">
      <w:pPr>
        <w:ind w:left="-426"/>
        <w:jc w:val="both"/>
        <w:rPr>
          <w:b/>
          <w:bCs/>
          <w:noProof/>
          <w:color w:val="002060"/>
          <w:sz w:val="28"/>
          <w:szCs w:val="28"/>
          <w:lang w:val="kk-KZ"/>
        </w:rPr>
      </w:pPr>
      <w:r w:rsidRPr="008A4A4D">
        <w:rPr>
          <w:b/>
          <w:bCs/>
          <w:noProof/>
          <w:color w:val="002060"/>
          <w:sz w:val="28"/>
          <w:szCs w:val="28"/>
          <w:lang w:val="kk-KZ"/>
        </w:rPr>
        <w:t xml:space="preserve">Қандай түсініктерді игерді: </w:t>
      </w:r>
      <w:r w:rsidRPr="008A4A4D">
        <w:rPr>
          <w:color w:val="002060"/>
          <w:sz w:val="28"/>
          <w:szCs w:val="28"/>
          <w:shd w:val="clear" w:color="auto" w:fill="FFFFFF"/>
          <w:lang w:val="kk-KZ"/>
        </w:rPr>
        <w:t>доппен ойнау қызықты болатынын, ұяшыққа доптарды түсіне қарай ажыратып орналастыруды  игереді;</w:t>
      </w:r>
    </w:p>
    <w:p w14:paraId="4A234FED" w14:textId="77777777" w:rsidR="00D32D64" w:rsidRPr="008A4A4D" w:rsidRDefault="00D32D64" w:rsidP="00D32D64">
      <w:pPr>
        <w:ind w:left="-426"/>
        <w:jc w:val="both"/>
        <w:rPr>
          <w:noProof/>
          <w:color w:val="002060"/>
          <w:sz w:val="28"/>
          <w:szCs w:val="28"/>
          <w:lang w:val="kk-KZ"/>
        </w:rPr>
      </w:pPr>
      <w:r w:rsidRPr="008A4A4D">
        <w:rPr>
          <w:b/>
          <w:bCs/>
          <w:noProof/>
          <w:color w:val="002060"/>
          <w:sz w:val="28"/>
          <w:szCs w:val="28"/>
          <w:lang w:val="kk-KZ"/>
        </w:rPr>
        <w:t>Меңгерген дағдылары мен іскерліктері: </w:t>
      </w:r>
      <w:r w:rsidRPr="008A4A4D">
        <w:rPr>
          <w:noProof/>
          <w:color w:val="002060"/>
          <w:sz w:val="28"/>
          <w:szCs w:val="28"/>
          <w:lang w:val="kk-KZ"/>
        </w:rPr>
        <w:t>доппен ойнаған кезде балалармен бірге тәрбиеші апайы бірге болу керек екенін түсінеді;</w:t>
      </w:r>
    </w:p>
    <w:p w14:paraId="47BE1462" w14:textId="77777777" w:rsidR="00D32D64" w:rsidRPr="008A4A4D" w:rsidRDefault="00D32D64" w:rsidP="00D32D64">
      <w:pPr>
        <w:ind w:left="-426"/>
        <w:jc w:val="both"/>
        <w:rPr>
          <w:noProof/>
          <w:color w:val="002060"/>
          <w:sz w:val="28"/>
          <w:szCs w:val="28"/>
          <w:lang w:val="kk-KZ"/>
        </w:rPr>
      </w:pPr>
    </w:p>
    <w:bookmarkEnd w:id="0"/>
    <w:p w14:paraId="6220D2E9" w14:textId="77777777" w:rsidR="00D32D64" w:rsidRPr="008A4A4D" w:rsidRDefault="00D32D64" w:rsidP="00D32D64">
      <w:pPr>
        <w:rPr>
          <w:noProof/>
          <w:color w:val="002060"/>
          <w:sz w:val="28"/>
          <w:szCs w:val="28"/>
          <w:lang w:val="kk-KZ"/>
        </w:rPr>
      </w:pPr>
    </w:p>
    <w:bookmarkEnd w:id="1"/>
    <w:p w14:paraId="20481049" w14:textId="77777777" w:rsidR="00D32D64" w:rsidRPr="00D32D64" w:rsidRDefault="00D32D64" w:rsidP="00D32D64">
      <w:pPr>
        <w:rPr>
          <w:rFonts w:ascii="Cambria" w:hAnsi="Cambria"/>
          <w:noProof/>
          <w:color w:val="002060"/>
          <w:sz w:val="20"/>
          <w:szCs w:val="20"/>
          <w:lang w:val="kk-KZ"/>
        </w:rPr>
      </w:pPr>
    </w:p>
    <w:p w14:paraId="07A5799E" w14:textId="77777777" w:rsidR="00D32D64" w:rsidRPr="00D32D64" w:rsidRDefault="00D32D64" w:rsidP="00D32D64">
      <w:pPr>
        <w:rPr>
          <w:rFonts w:ascii="Cambria" w:hAnsi="Cambria"/>
          <w:noProof/>
          <w:color w:val="002060"/>
          <w:sz w:val="20"/>
          <w:szCs w:val="20"/>
          <w:lang w:val="kk-KZ"/>
        </w:rPr>
      </w:pPr>
    </w:p>
    <w:p w14:paraId="7237659B" w14:textId="77777777" w:rsidR="00D32D64" w:rsidRPr="00D32D64" w:rsidRDefault="00D32D64" w:rsidP="00D32D64">
      <w:pPr>
        <w:rPr>
          <w:rFonts w:ascii="Cambria" w:hAnsi="Cambria"/>
          <w:noProof/>
          <w:color w:val="002060"/>
          <w:sz w:val="20"/>
          <w:szCs w:val="20"/>
          <w:lang w:val="kk-KZ"/>
        </w:rPr>
      </w:pPr>
    </w:p>
    <w:p w14:paraId="73DD83C3" w14:textId="5241E8E3" w:rsidR="003C537A" w:rsidRPr="00D32D64" w:rsidRDefault="003C537A" w:rsidP="003C537A">
      <w:pPr>
        <w:rPr>
          <w:lang w:val="kk-KZ"/>
        </w:rPr>
      </w:pPr>
    </w:p>
    <w:p w14:paraId="1414B944" w14:textId="77777777" w:rsidR="003C537A" w:rsidRDefault="003C537A" w:rsidP="003C537A"/>
    <w:p w14:paraId="7A142F0E" w14:textId="77777777" w:rsidR="003C537A" w:rsidRDefault="003C537A" w:rsidP="003C537A">
      <w:r>
        <w:t> </w:t>
      </w:r>
    </w:p>
    <w:p w14:paraId="735E259E" w14:textId="77777777" w:rsidR="003C537A" w:rsidRDefault="003C537A" w:rsidP="003C537A"/>
    <w:p w14:paraId="7DD61036" w14:textId="77777777" w:rsidR="003C537A" w:rsidRDefault="003C537A" w:rsidP="003C537A"/>
    <w:p w14:paraId="1838E487" w14:textId="77777777" w:rsidR="003C537A" w:rsidRDefault="003C537A" w:rsidP="003C537A"/>
    <w:p w14:paraId="59A3BABA" w14:textId="77777777" w:rsidR="003C537A" w:rsidRDefault="003C537A" w:rsidP="003C537A">
      <w:r>
        <w:t> </w:t>
      </w:r>
    </w:p>
    <w:p w14:paraId="793F476F" w14:textId="77777777" w:rsidR="003C537A" w:rsidRDefault="003C537A" w:rsidP="003C537A"/>
    <w:p w14:paraId="0BA473AD" w14:textId="77777777" w:rsidR="003C537A" w:rsidRDefault="003C537A" w:rsidP="003C537A">
      <w:r>
        <w:t> </w:t>
      </w:r>
    </w:p>
    <w:p w14:paraId="3EF65B2F" w14:textId="77777777" w:rsidR="003C537A" w:rsidRDefault="003C537A" w:rsidP="003C537A"/>
    <w:p w14:paraId="2A84593F" w14:textId="77777777" w:rsidR="00656446" w:rsidRDefault="00656446"/>
    <w:sectPr w:rsidR="0065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1E"/>
    <w:rsid w:val="00172055"/>
    <w:rsid w:val="0030420F"/>
    <w:rsid w:val="003C537A"/>
    <w:rsid w:val="00603F1E"/>
    <w:rsid w:val="00656446"/>
    <w:rsid w:val="00D3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EE26"/>
  <w15:chartTrackingRefBased/>
  <w15:docId w15:val="{43ABE30E-9468-463B-90C9-40C1549A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3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3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3F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3F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3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3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3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3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3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3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3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3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3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3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3F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3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3F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3F1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D32D64"/>
    <w:pPr>
      <w:spacing w:after="0" w:line="240" w:lineRule="auto"/>
    </w:pPr>
    <w:rPr>
      <w:rFonts w:ascii="Calibri" w:eastAsia="Calibri" w:hAnsi="Calibri" w:cs="Times New Roman"/>
      <w:kern w:val="0"/>
      <w:lang w:val="ru-KZ"/>
      <w14:ligatures w14:val="none"/>
    </w:rPr>
  </w:style>
  <w:style w:type="character" w:customStyle="1" w:styleId="ad">
    <w:name w:val="Без интервала Знак"/>
    <w:link w:val="ac"/>
    <w:uiPriority w:val="1"/>
    <w:rsid w:val="00D32D64"/>
    <w:rPr>
      <w:rFonts w:ascii="Calibri" w:eastAsia="Calibri" w:hAnsi="Calibri" w:cs="Times New Roman"/>
      <w:kern w:val="0"/>
      <w:lang w:val="ru-KZ"/>
      <w14:ligatures w14:val="none"/>
    </w:rPr>
  </w:style>
  <w:style w:type="paragraph" w:styleId="ae">
    <w:basedOn w:val="a"/>
    <w:next w:val="af"/>
    <w:uiPriority w:val="99"/>
    <w:unhideWhenUsed/>
    <w:rsid w:val="00D3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D32D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https://encrypted-tbn0.gstatic.com/images?q=tbn:ANd9GcQcnXnd0JOxm5uNzHihUkkyD1wkhLWLyf6c1g&amp;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409</Words>
  <Characters>2855</Characters>
  <Application>Microsoft Office Word</Application>
  <DocSecurity>0</DocSecurity>
  <Lines>167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2025-02-27T11:52:00Z</dcterms:created>
  <dcterms:modified xsi:type="dcterms:W3CDTF">2025-02-27T12:28:00Z</dcterms:modified>
</cp:coreProperties>
</file>