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A0" w:rsidRPr="00B457EE" w:rsidRDefault="006E37A0" w:rsidP="006E37A0">
      <w:pPr>
        <w:jc w:val="center"/>
        <w:rPr>
          <w:rFonts w:ascii="Times New Roman" w:hAnsi="Times New Roman" w:cs="Times New Roman"/>
          <w:bCs/>
          <w:sz w:val="24"/>
          <w:szCs w:val="24"/>
          <w:lang w:val="kk-KZ"/>
        </w:rPr>
      </w:pPr>
      <w:r w:rsidRPr="00B457EE">
        <w:rPr>
          <w:rFonts w:ascii="Times New Roman" w:hAnsi="Times New Roman" w:cs="Times New Roman"/>
          <w:bCs/>
          <w:sz w:val="24"/>
          <w:szCs w:val="24"/>
          <w:lang w:val="kk-KZ"/>
        </w:rPr>
        <w:t>Қысқа мерзімді жоспар</w:t>
      </w:r>
    </w:p>
    <w:p w:rsidR="006E37A0" w:rsidRPr="000C3B35" w:rsidRDefault="006E37A0" w:rsidP="006E37A0">
      <w:pPr>
        <w:rPr>
          <w:rFonts w:ascii="Times New Roman" w:hAnsi="Times New Roman" w:cs="Times New Roman"/>
          <w:bCs/>
          <w:sz w:val="24"/>
          <w:szCs w:val="24"/>
          <w:lang w:val="kk-KZ"/>
        </w:rPr>
      </w:pPr>
      <w:r w:rsidRPr="00B457EE">
        <w:rPr>
          <w:rFonts w:ascii="Times New Roman" w:hAnsi="Times New Roman" w:cs="Times New Roman"/>
          <w:bCs/>
          <w:sz w:val="24"/>
          <w:szCs w:val="24"/>
          <w:lang w:val="kk-KZ"/>
        </w:rPr>
        <w:t xml:space="preserve">Сабақтың тақырыбы: </w:t>
      </w:r>
      <w:r w:rsidRPr="00C600F0">
        <w:rPr>
          <w:rFonts w:ascii="Times New Roman" w:hAnsi="Times New Roman"/>
          <w:sz w:val="24"/>
          <w:szCs w:val="24"/>
          <w:lang w:val="kk-KZ"/>
        </w:rPr>
        <w:t>Ішкi энергия, ішкi энергияны өзгерту тәсiлдерi</w:t>
      </w:r>
    </w:p>
    <w:tbl>
      <w:tblPr>
        <w:tblStyle w:val="a3"/>
        <w:tblW w:w="0" w:type="auto"/>
        <w:tblLook w:val="04A0"/>
      </w:tblPr>
      <w:tblGrid>
        <w:gridCol w:w="2830"/>
        <w:gridCol w:w="6515"/>
      </w:tblGrid>
      <w:tr w:rsidR="006E37A0" w:rsidRPr="00B457EE" w:rsidTr="00245420">
        <w:tc>
          <w:tcPr>
            <w:tcW w:w="2830"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Бөлімі:</w:t>
            </w:r>
          </w:p>
        </w:tc>
        <w:tc>
          <w:tcPr>
            <w:tcW w:w="6515" w:type="dxa"/>
          </w:tcPr>
          <w:p w:rsidR="006E37A0" w:rsidRPr="00B457EE" w:rsidRDefault="006E37A0" w:rsidP="00245420">
            <w:pPr>
              <w:rPr>
                <w:rFonts w:ascii="Times New Roman" w:hAnsi="Times New Roman" w:cs="Times New Roman"/>
                <w:bCs/>
                <w:sz w:val="24"/>
                <w:szCs w:val="24"/>
                <w:lang w:val="kk-KZ"/>
              </w:rPr>
            </w:pPr>
          </w:p>
        </w:tc>
      </w:tr>
      <w:tr w:rsidR="006E37A0" w:rsidRPr="00B457EE" w:rsidTr="00245420">
        <w:tc>
          <w:tcPr>
            <w:tcW w:w="2830"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Педагогтің аты-жөні:</w:t>
            </w:r>
          </w:p>
        </w:tc>
        <w:tc>
          <w:tcPr>
            <w:tcW w:w="6515" w:type="dxa"/>
          </w:tcPr>
          <w:p w:rsidR="006E37A0" w:rsidRPr="00B457EE" w:rsidRDefault="006E37A0" w:rsidP="00245420">
            <w:pPr>
              <w:rPr>
                <w:rFonts w:ascii="Times New Roman" w:hAnsi="Times New Roman" w:cs="Times New Roman"/>
                <w:bCs/>
                <w:sz w:val="24"/>
                <w:szCs w:val="24"/>
                <w:lang w:val="kk-KZ"/>
              </w:rPr>
            </w:pPr>
          </w:p>
        </w:tc>
      </w:tr>
      <w:tr w:rsidR="006E37A0" w:rsidRPr="00B457EE" w:rsidTr="00245420">
        <w:tc>
          <w:tcPr>
            <w:tcW w:w="2830"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Күні:</w:t>
            </w:r>
          </w:p>
        </w:tc>
        <w:tc>
          <w:tcPr>
            <w:tcW w:w="6515" w:type="dxa"/>
          </w:tcPr>
          <w:p w:rsidR="006E37A0" w:rsidRPr="00B457EE" w:rsidRDefault="006E37A0" w:rsidP="00245420">
            <w:pPr>
              <w:rPr>
                <w:rFonts w:ascii="Times New Roman" w:hAnsi="Times New Roman" w:cs="Times New Roman"/>
                <w:bCs/>
                <w:sz w:val="24"/>
                <w:szCs w:val="24"/>
                <w:lang w:val="kk-KZ"/>
              </w:rPr>
            </w:pPr>
          </w:p>
        </w:tc>
      </w:tr>
      <w:tr w:rsidR="006E37A0" w:rsidRPr="00B457EE" w:rsidTr="00245420">
        <w:tc>
          <w:tcPr>
            <w:tcW w:w="2830"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Сыныбы:</w:t>
            </w:r>
          </w:p>
        </w:tc>
        <w:tc>
          <w:tcPr>
            <w:tcW w:w="6515"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Қатысушылар саны:                   Қатыспағандар саны:</w:t>
            </w:r>
          </w:p>
        </w:tc>
      </w:tr>
      <w:tr w:rsidR="006E37A0" w:rsidRPr="00031D40" w:rsidTr="00245420">
        <w:tc>
          <w:tcPr>
            <w:tcW w:w="2830"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Сабақтың тақырыбы:</w:t>
            </w:r>
          </w:p>
        </w:tc>
        <w:tc>
          <w:tcPr>
            <w:tcW w:w="6515" w:type="dxa"/>
          </w:tcPr>
          <w:p w:rsidR="006E37A0" w:rsidRPr="00507B21" w:rsidRDefault="006E37A0" w:rsidP="00245420">
            <w:pPr>
              <w:rPr>
                <w:rFonts w:ascii="Times New Roman" w:hAnsi="Times New Roman" w:cs="Times New Roman"/>
                <w:b/>
                <w:bCs/>
                <w:sz w:val="24"/>
                <w:szCs w:val="24"/>
                <w:lang w:val="kk-KZ"/>
              </w:rPr>
            </w:pPr>
            <w:r w:rsidRPr="00C600F0">
              <w:rPr>
                <w:rFonts w:ascii="Times New Roman" w:hAnsi="Times New Roman"/>
                <w:sz w:val="24"/>
                <w:szCs w:val="24"/>
                <w:lang w:val="kk-KZ"/>
              </w:rPr>
              <w:t>Ішкi энергия, ішкi энергияны өзгерту тәсiлдерi</w:t>
            </w:r>
          </w:p>
        </w:tc>
      </w:tr>
      <w:tr w:rsidR="006E37A0" w:rsidRPr="00031D40" w:rsidTr="00245420">
        <w:tc>
          <w:tcPr>
            <w:tcW w:w="2830"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Оқу бағдарламасына сәйкес оқу мақсаты</w:t>
            </w:r>
          </w:p>
        </w:tc>
        <w:tc>
          <w:tcPr>
            <w:tcW w:w="6515" w:type="dxa"/>
          </w:tcPr>
          <w:p w:rsidR="006E37A0" w:rsidRPr="00B457EE" w:rsidRDefault="006E37A0" w:rsidP="00245420">
            <w:pPr>
              <w:rPr>
                <w:rFonts w:ascii="Times New Roman" w:hAnsi="Times New Roman" w:cs="Times New Roman"/>
                <w:bCs/>
                <w:sz w:val="24"/>
                <w:szCs w:val="24"/>
                <w:lang w:val="kk-KZ"/>
              </w:rPr>
            </w:pPr>
            <w:r w:rsidRPr="00C600F0">
              <w:rPr>
                <w:rStyle w:val="hps"/>
                <w:rFonts w:ascii="Times New Roman" w:hAnsi="Times New Roman" w:cs="Times New Roman"/>
                <w:sz w:val="24"/>
                <w:szCs w:val="24"/>
                <w:lang w:val="kk-KZ"/>
              </w:rPr>
              <w:t xml:space="preserve">8.3.2.1 </w:t>
            </w:r>
            <w:r w:rsidRPr="00C600F0">
              <w:rPr>
                <w:rFonts w:ascii="Times New Roman" w:hAnsi="Times New Roman" w:cs="Times New Roman"/>
                <w:bCs/>
                <w:sz w:val="24"/>
                <w:szCs w:val="24"/>
                <w:lang w:val="kk-KZ"/>
              </w:rPr>
              <w:t xml:space="preserve">– </w:t>
            </w:r>
            <w:r w:rsidRPr="00C600F0">
              <w:rPr>
                <w:rStyle w:val="hps"/>
                <w:rFonts w:ascii="Times New Roman" w:hAnsi="Times New Roman" w:cs="Times New Roman"/>
                <w:sz w:val="24"/>
                <w:szCs w:val="24"/>
                <w:lang w:val="kk-KZ"/>
              </w:rPr>
              <w:t>дененің ішкі энергиясын өзгерту тәсілдерін сипаттау;</w:t>
            </w:r>
          </w:p>
        </w:tc>
      </w:tr>
      <w:tr w:rsidR="006E37A0" w:rsidRPr="00031D40" w:rsidTr="00245420">
        <w:tc>
          <w:tcPr>
            <w:tcW w:w="2830"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Сабақтың мақсаты:</w:t>
            </w:r>
          </w:p>
        </w:tc>
        <w:tc>
          <w:tcPr>
            <w:tcW w:w="6515" w:type="dxa"/>
          </w:tcPr>
          <w:p w:rsidR="006E37A0" w:rsidRDefault="006E37A0" w:rsidP="0024542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sz w:val="24"/>
                <w:lang w:val="kk-KZ"/>
              </w:rPr>
            </w:pPr>
            <w:r w:rsidRPr="00711588">
              <w:rPr>
                <w:rFonts w:ascii="Times New Roman" w:hAnsi="Times New Roman" w:cs="Times New Roman"/>
                <w:sz w:val="24"/>
                <w:szCs w:val="24"/>
                <w:lang w:val="kk-KZ" w:eastAsia="en-GB"/>
              </w:rPr>
              <w:t>Барлық оқушылар істей алады:</w:t>
            </w:r>
            <w:r w:rsidRPr="00711588">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д</w:t>
            </w:r>
            <w:r>
              <w:rPr>
                <w:rFonts w:ascii="Times New Roman" w:hAnsi="Times New Roman"/>
                <w:sz w:val="24"/>
                <w:lang w:val="kk-KZ"/>
              </w:rPr>
              <w:t>ене температурасының артуы оның ішкі энергиясының артуымен байланысты  екенін түсінеді;</w:t>
            </w:r>
          </w:p>
          <w:p w:rsidR="006E37A0" w:rsidRPr="00711588" w:rsidRDefault="006E37A0" w:rsidP="00245420">
            <w:pPr>
              <w:rPr>
                <w:rFonts w:ascii="Times New Roman" w:eastAsia="Calibri" w:hAnsi="Times New Roman" w:cs="Times New Roman"/>
                <w:sz w:val="24"/>
                <w:szCs w:val="24"/>
                <w:lang w:val="kk-KZ"/>
              </w:rPr>
            </w:pPr>
            <w:r w:rsidRPr="00711588">
              <w:rPr>
                <w:rFonts w:ascii="Times New Roman" w:hAnsi="Times New Roman" w:cs="Times New Roman"/>
                <w:sz w:val="24"/>
                <w:szCs w:val="24"/>
                <w:lang w:val="kk-KZ" w:eastAsia="en-GB"/>
              </w:rPr>
              <w:t>Көптеген оқушылар істей алады</w:t>
            </w:r>
            <w:r w:rsidRPr="00711588">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hAnsi="Times New Roman"/>
                <w:sz w:val="24"/>
                <w:lang w:val="kk-KZ"/>
              </w:rPr>
              <w:t>дененің ішкі энергиясы денені құрайтын бөлшектердің ретсіз қозғалысының кинетикалық және олардың өзара әрекеттесуінің потенциалдық энергиясының қосындысы екенін түсінеді.</w:t>
            </w:r>
            <w:r w:rsidRPr="00711588">
              <w:rPr>
                <w:rFonts w:ascii="Times New Roman" w:hAnsi="Times New Roman" w:cs="Times New Roman"/>
                <w:sz w:val="24"/>
                <w:szCs w:val="24"/>
                <w:lang w:val="kk-KZ"/>
              </w:rPr>
              <w:t>;</w:t>
            </w:r>
          </w:p>
          <w:p w:rsidR="006E37A0" w:rsidRPr="00B457EE" w:rsidRDefault="006E37A0" w:rsidP="00245420">
            <w:pPr>
              <w:pStyle w:val="HTML"/>
              <w:shd w:val="clear" w:color="auto" w:fill="F8F9FA"/>
              <w:rPr>
                <w:rFonts w:ascii="Times New Roman" w:hAnsi="Times New Roman" w:cs="Times New Roman"/>
                <w:bCs/>
                <w:sz w:val="24"/>
                <w:szCs w:val="24"/>
                <w:lang w:val="kk-KZ"/>
              </w:rPr>
            </w:pPr>
            <w:r>
              <w:rPr>
                <w:rFonts w:ascii="Times New Roman" w:hAnsi="Times New Roman" w:cs="Times New Roman"/>
                <w:sz w:val="24"/>
                <w:szCs w:val="24"/>
                <w:lang w:val="kk-KZ" w:eastAsia="en-GB"/>
              </w:rPr>
              <w:t>Кейбір оқушылар істей алады: ішкі энергияны өзгертудің тәсілдерін біледі;</w:t>
            </w:r>
          </w:p>
        </w:tc>
      </w:tr>
      <w:tr w:rsidR="006E37A0" w:rsidRPr="00031D40" w:rsidTr="00245420">
        <w:tc>
          <w:tcPr>
            <w:tcW w:w="2830"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Бағалау критерийлері</w:t>
            </w:r>
          </w:p>
          <w:p w:rsidR="006E37A0" w:rsidRPr="00B457EE" w:rsidRDefault="006E37A0" w:rsidP="00245420">
            <w:pPr>
              <w:rPr>
                <w:rFonts w:ascii="Times New Roman" w:hAnsi="Times New Roman" w:cs="Times New Roman"/>
                <w:sz w:val="24"/>
                <w:szCs w:val="24"/>
                <w:lang w:val="kk-KZ"/>
              </w:rPr>
            </w:pPr>
          </w:p>
          <w:p w:rsidR="006E37A0" w:rsidRPr="00B457EE" w:rsidRDefault="006E37A0" w:rsidP="00245420">
            <w:pPr>
              <w:rPr>
                <w:rFonts w:ascii="Times New Roman" w:hAnsi="Times New Roman" w:cs="Times New Roman"/>
                <w:sz w:val="24"/>
                <w:szCs w:val="24"/>
                <w:lang w:val="kk-KZ"/>
              </w:rPr>
            </w:pPr>
          </w:p>
          <w:p w:rsidR="006E37A0" w:rsidRPr="00B457EE" w:rsidRDefault="006E37A0" w:rsidP="00245420">
            <w:pPr>
              <w:rPr>
                <w:rFonts w:ascii="Times New Roman" w:hAnsi="Times New Roman" w:cs="Times New Roman"/>
                <w:sz w:val="24"/>
                <w:szCs w:val="24"/>
                <w:lang w:val="kk-KZ"/>
              </w:rPr>
            </w:pPr>
          </w:p>
        </w:tc>
        <w:tc>
          <w:tcPr>
            <w:tcW w:w="6515" w:type="dxa"/>
          </w:tcPr>
          <w:p w:rsidR="006E37A0" w:rsidRDefault="006E37A0" w:rsidP="00245420">
            <w:pPr>
              <w:ind w:left="14" w:hanging="14"/>
              <w:rPr>
                <w:rFonts w:ascii="Times New Roman" w:hAnsi="Times New Roman"/>
                <w:sz w:val="24"/>
                <w:lang w:val="kk-KZ"/>
              </w:rPr>
            </w:pPr>
            <w:r w:rsidRPr="000C3B35">
              <w:rPr>
                <w:rFonts w:ascii="Times New Roman" w:eastAsia="TimesNewRomanPSMT" w:hAnsi="Times New Roman"/>
                <w:sz w:val="24"/>
                <w:lang w:val="kk-KZ"/>
              </w:rPr>
              <w:t>-</w:t>
            </w:r>
            <w:r w:rsidRPr="005D2794">
              <w:rPr>
                <w:rFonts w:ascii="Times New Roman" w:hAnsi="Times New Roman"/>
                <w:sz w:val="24"/>
                <w:lang w:val="kk-KZ"/>
              </w:rPr>
              <w:t>Механикалық энергия түрлерін біледі және</w:t>
            </w:r>
            <w:r>
              <w:rPr>
                <w:rFonts w:ascii="Times New Roman" w:hAnsi="Times New Roman"/>
                <w:sz w:val="24"/>
                <w:lang w:val="kk-KZ"/>
              </w:rPr>
              <w:t xml:space="preserve"> энергияның түрленуіне мысалдар келтіре алады.</w:t>
            </w:r>
          </w:p>
          <w:p w:rsidR="006E37A0" w:rsidRDefault="006E37A0" w:rsidP="00245420">
            <w:pPr>
              <w:ind w:left="14" w:hanging="14"/>
              <w:rPr>
                <w:rFonts w:ascii="Times New Roman" w:hAnsi="Times New Roman"/>
                <w:sz w:val="24"/>
                <w:lang w:val="kk-KZ"/>
              </w:rPr>
            </w:pPr>
            <w:r>
              <w:rPr>
                <w:rFonts w:ascii="Times New Roman" w:hAnsi="Times New Roman"/>
                <w:sz w:val="24"/>
                <w:lang w:val="kk-KZ"/>
              </w:rPr>
              <w:t>- Дененің ішкі энергиясы денені құрайтын бөлшектердің ретсіз қозғалысының кинетикалық және олардың өзара әрекеттесуінің потенциалдық энергиясының қосындысы екенін түсінеді.</w:t>
            </w:r>
          </w:p>
          <w:p w:rsidR="006E37A0" w:rsidRDefault="006E37A0" w:rsidP="00245420">
            <w:pPr>
              <w:rPr>
                <w:rFonts w:ascii="Times New Roman" w:hAnsi="Times New Roman"/>
                <w:sz w:val="24"/>
                <w:lang w:val="kk-KZ"/>
              </w:rPr>
            </w:pPr>
            <w:r>
              <w:rPr>
                <w:rFonts w:ascii="Times New Roman" w:hAnsi="Times New Roman"/>
                <w:sz w:val="24"/>
                <w:lang w:val="kk-KZ"/>
              </w:rPr>
              <w:t>- Берілген суреттер бойынша ішкі энергияның қандай физикалық шамалардан тәуелді екенін талдайды.</w:t>
            </w:r>
          </w:p>
          <w:p w:rsidR="006E37A0" w:rsidRPr="00B457EE" w:rsidRDefault="006E37A0" w:rsidP="00245420">
            <w:pPr>
              <w:pStyle w:val="western"/>
              <w:spacing w:before="0" w:beforeAutospacing="0" w:after="0" w:afterAutospacing="0"/>
              <w:rPr>
                <w:bCs/>
                <w:lang w:val="kk-KZ"/>
              </w:rPr>
            </w:pPr>
            <w:r>
              <w:rPr>
                <w:lang w:val="kk-KZ"/>
              </w:rPr>
              <w:t>-</w:t>
            </w:r>
            <w:r>
              <w:rPr>
                <w:rStyle w:val="hps"/>
                <w:lang w:val="kk-KZ"/>
              </w:rPr>
              <w:t>Дененің ішкі энергиясын өзгерту тәсілдерін сипаттайды.</w:t>
            </w:r>
          </w:p>
        </w:tc>
      </w:tr>
      <w:tr w:rsidR="006E37A0" w:rsidRPr="00031D40" w:rsidTr="00245420">
        <w:tc>
          <w:tcPr>
            <w:tcW w:w="2830" w:type="dxa"/>
          </w:tcPr>
          <w:p w:rsidR="006E37A0" w:rsidRPr="00B457EE" w:rsidRDefault="006E37A0" w:rsidP="00245420">
            <w:pPr>
              <w:rPr>
                <w:rFonts w:ascii="Times New Roman" w:hAnsi="Times New Roman" w:cs="Times New Roman"/>
                <w:sz w:val="24"/>
                <w:szCs w:val="24"/>
                <w:lang w:val="kk-KZ"/>
              </w:rPr>
            </w:pPr>
            <w:r w:rsidRPr="00B457EE">
              <w:rPr>
                <w:rFonts w:ascii="Times New Roman" w:hAnsi="Times New Roman" w:cs="Times New Roman"/>
                <w:sz w:val="24"/>
                <w:szCs w:val="24"/>
                <w:lang w:val="kk-KZ"/>
              </w:rPr>
              <w:t>Құндылықтарға баулу</w:t>
            </w:r>
          </w:p>
          <w:p w:rsidR="006E37A0" w:rsidRPr="00B457EE" w:rsidRDefault="006E37A0" w:rsidP="00245420">
            <w:pPr>
              <w:rPr>
                <w:rFonts w:ascii="Times New Roman" w:hAnsi="Times New Roman" w:cs="Times New Roman"/>
                <w:sz w:val="24"/>
                <w:szCs w:val="24"/>
                <w:lang w:val="kk-KZ"/>
              </w:rPr>
            </w:pPr>
          </w:p>
          <w:p w:rsidR="006E37A0" w:rsidRPr="00B457EE" w:rsidRDefault="006E37A0" w:rsidP="00245420">
            <w:pPr>
              <w:rPr>
                <w:rFonts w:ascii="Times New Roman" w:hAnsi="Times New Roman" w:cs="Times New Roman"/>
                <w:sz w:val="24"/>
                <w:szCs w:val="24"/>
                <w:lang w:val="kk-KZ"/>
              </w:rPr>
            </w:pPr>
          </w:p>
          <w:p w:rsidR="006E37A0" w:rsidRPr="00B457EE" w:rsidRDefault="006E37A0" w:rsidP="00245420">
            <w:pPr>
              <w:rPr>
                <w:rFonts w:ascii="Times New Roman" w:hAnsi="Times New Roman" w:cs="Times New Roman"/>
                <w:sz w:val="24"/>
                <w:szCs w:val="24"/>
                <w:lang w:val="kk-KZ"/>
              </w:rPr>
            </w:pPr>
          </w:p>
          <w:p w:rsidR="006E37A0" w:rsidRPr="00B457EE" w:rsidRDefault="006E37A0" w:rsidP="00245420">
            <w:pPr>
              <w:rPr>
                <w:rFonts w:ascii="Times New Roman" w:hAnsi="Times New Roman" w:cs="Times New Roman"/>
                <w:sz w:val="24"/>
                <w:szCs w:val="24"/>
                <w:lang w:val="kk-KZ"/>
              </w:rPr>
            </w:pPr>
          </w:p>
        </w:tc>
        <w:tc>
          <w:tcPr>
            <w:tcW w:w="6515" w:type="dxa"/>
          </w:tcPr>
          <w:p w:rsidR="006E37A0" w:rsidRPr="00B457EE" w:rsidRDefault="006E37A0" w:rsidP="00245420">
            <w:pPr>
              <w:tabs>
                <w:tab w:val="left" w:pos="453"/>
              </w:tabs>
              <w:ind w:right="142"/>
              <w:jc w:val="both"/>
              <w:rPr>
                <w:rFonts w:ascii="Times New Roman" w:hAnsi="Times New Roman" w:cs="Times New Roman"/>
                <w:b/>
                <w:bCs/>
                <w:sz w:val="24"/>
                <w:szCs w:val="24"/>
                <w:lang w:val="kk-KZ"/>
              </w:rPr>
            </w:pPr>
            <w:r w:rsidRPr="005642FD">
              <w:rPr>
                <w:rFonts w:ascii="Times New Roman" w:hAnsi="Times New Roman"/>
                <w:bCs/>
                <w:sz w:val="24"/>
                <w:szCs w:val="24"/>
                <w:lang w:val="kk-KZ"/>
              </w:rPr>
              <w:t>Тақырып бойынша меңгерген білімдерін өмірдегі қолдану аймағы</w:t>
            </w:r>
            <w:r>
              <w:rPr>
                <w:rFonts w:ascii="Times New Roman" w:hAnsi="Times New Roman"/>
                <w:bCs/>
                <w:sz w:val="24"/>
                <w:szCs w:val="24"/>
                <w:lang w:val="kk-KZ"/>
              </w:rPr>
              <w:t xml:space="preserve">н, қайда </w:t>
            </w:r>
            <w:r w:rsidRPr="005642FD">
              <w:rPr>
                <w:rFonts w:ascii="Times New Roman" w:hAnsi="Times New Roman"/>
                <w:bCs/>
                <w:sz w:val="24"/>
                <w:szCs w:val="24"/>
                <w:lang w:val="kk-KZ"/>
              </w:rPr>
              <w:t xml:space="preserve"> қолданылатындығы және дамытатындығы туралы түсіндіру арқылы </w:t>
            </w:r>
            <w:r w:rsidRPr="005642FD">
              <w:rPr>
                <w:rFonts w:ascii="Times New Roman" w:hAnsi="Times New Roman"/>
                <w:b/>
                <w:bCs/>
                <w:sz w:val="24"/>
                <w:szCs w:val="24"/>
                <w:lang w:val="kk-KZ"/>
              </w:rPr>
              <w:t>өмір бойы білім алу құндылығы қалыптасады.</w:t>
            </w:r>
          </w:p>
          <w:p w:rsidR="006E37A0" w:rsidRPr="00B457EE" w:rsidRDefault="006E37A0" w:rsidP="00245420">
            <w:pPr>
              <w:rPr>
                <w:rFonts w:ascii="Times New Roman" w:hAnsi="Times New Roman" w:cs="Times New Roman"/>
                <w:bCs/>
                <w:sz w:val="24"/>
                <w:szCs w:val="24"/>
                <w:lang w:val="kk-KZ"/>
              </w:rPr>
            </w:pPr>
          </w:p>
        </w:tc>
      </w:tr>
    </w:tbl>
    <w:p w:rsidR="006E37A0" w:rsidRPr="00B457EE" w:rsidRDefault="006E37A0" w:rsidP="006E37A0">
      <w:pPr>
        <w:rPr>
          <w:rFonts w:ascii="Times New Roman" w:hAnsi="Times New Roman" w:cs="Times New Roman"/>
          <w:bCs/>
          <w:sz w:val="24"/>
          <w:szCs w:val="24"/>
          <w:lang w:val="kk-KZ"/>
        </w:rPr>
      </w:pPr>
      <w:r w:rsidRPr="00B457EE">
        <w:rPr>
          <w:rFonts w:ascii="Times New Roman" w:hAnsi="Times New Roman" w:cs="Times New Roman"/>
          <w:bCs/>
          <w:sz w:val="24"/>
          <w:szCs w:val="24"/>
          <w:lang w:val="kk-KZ"/>
        </w:rPr>
        <w:t>Сабақтың барысы:</w:t>
      </w:r>
    </w:p>
    <w:tbl>
      <w:tblPr>
        <w:tblStyle w:val="a3"/>
        <w:tblW w:w="0" w:type="auto"/>
        <w:tblInd w:w="-885" w:type="dxa"/>
        <w:tblLook w:val="04A0"/>
      </w:tblPr>
      <w:tblGrid>
        <w:gridCol w:w="1723"/>
        <w:gridCol w:w="3455"/>
        <w:gridCol w:w="83"/>
        <w:gridCol w:w="1759"/>
        <w:gridCol w:w="1063"/>
        <w:gridCol w:w="848"/>
        <w:gridCol w:w="1525"/>
      </w:tblGrid>
      <w:tr w:rsidR="006E37A0" w:rsidRPr="00771647" w:rsidTr="00245420">
        <w:tc>
          <w:tcPr>
            <w:tcW w:w="1723"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Сабақ кезеңі/Уақыты</w:t>
            </w:r>
          </w:p>
        </w:tc>
        <w:tc>
          <w:tcPr>
            <w:tcW w:w="3844" w:type="dxa"/>
            <w:gridSpan w:val="2"/>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Педагогтің іс-әрекеті</w:t>
            </w:r>
          </w:p>
        </w:tc>
        <w:tc>
          <w:tcPr>
            <w:tcW w:w="1764"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Оқушының іс-әрекеті</w:t>
            </w:r>
          </w:p>
        </w:tc>
        <w:tc>
          <w:tcPr>
            <w:tcW w:w="1600" w:type="dxa"/>
            <w:gridSpan w:val="2"/>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Бағалау</w:t>
            </w:r>
          </w:p>
        </w:tc>
        <w:tc>
          <w:tcPr>
            <w:tcW w:w="1525"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Ресурстар</w:t>
            </w:r>
          </w:p>
        </w:tc>
      </w:tr>
      <w:tr w:rsidR="006E37A0" w:rsidRPr="00771647" w:rsidTr="00245420">
        <w:tc>
          <w:tcPr>
            <w:tcW w:w="1723"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Сабақтың басы</w:t>
            </w:r>
          </w:p>
          <w:p w:rsidR="006E37A0" w:rsidRPr="00771647" w:rsidRDefault="006E37A0" w:rsidP="00245420">
            <w:pPr>
              <w:pStyle w:val="a4"/>
              <w:rPr>
                <w:rFonts w:ascii="Times New Roman" w:hAnsi="Times New Roman"/>
                <w:iCs/>
                <w:color w:val="000000" w:themeColor="text1"/>
                <w:sz w:val="24"/>
                <w:szCs w:val="24"/>
                <w:lang w:val="kk-KZ" w:eastAsia="ru-RU"/>
              </w:rPr>
            </w:pPr>
            <w:r w:rsidRPr="00771647">
              <w:rPr>
                <w:rFonts w:ascii="Times New Roman" w:hAnsi="Times New Roman"/>
                <w:iCs/>
                <w:color w:val="000000" w:themeColor="text1"/>
                <w:sz w:val="24"/>
                <w:szCs w:val="24"/>
                <w:lang w:val="kk-KZ" w:eastAsia="ru-RU"/>
              </w:rPr>
              <w:t>2 мин.</w:t>
            </w:r>
          </w:p>
          <w:p w:rsidR="006E37A0" w:rsidRPr="00771647" w:rsidRDefault="006E37A0" w:rsidP="00245420">
            <w:pPr>
              <w:pStyle w:val="a4"/>
              <w:rPr>
                <w:rFonts w:ascii="Times New Roman" w:hAnsi="Times New Roman"/>
                <w:iCs/>
                <w:color w:val="000000" w:themeColor="text1"/>
                <w:sz w:val="24"/>
                <w:szCs w:val="24"/>
                <w:lang w:val="kk-KZ" w:eastAsia="ru-RU"/>
              </w:rPr>
            </w:pPr>
          </w:p>
          <w:p w:rsidR="006E37A0" w:rsidRPr="00771647" w:rsidRDefault="006E37A0" w:rsidP="00245420">
            <w:pPr>
              <w:pStyle w:val="a4"/>
              <w:rPr>
                <w:rFonts w:ascii="Times New Roman" w:hAnsi="Times New Roman"/>
                <w:iCs/>
                <w:color w:val="000000" w:themeColor="text1"/>
                <w:sz w:val="24"/>
                <w:szCs w:val="24"/>
                <w:lang w:val="kk-KZ" w:eastAsia="ru-RU"/>
              </w:rPr>
            </w:pPr>
          </w:p>
          <w:p w:rsidR="006E37A0" w:rsidRPr="00771647" w:rsidRDefault="006E37A0" w:rsidP="00245420">
            <w:pPr>
              <w:pStyle w:val="a4"/>
              <w:rPr>
                <w:rFonts w:ascii="Times New Roman" w:hAnsi="Times New Roman"/>
                <w:iCs/>
                <w:color w:val="000000" w:themeColor="text1"/>
                <w:sz w:val="24"/>
                <w:szCs w:val="24"/>
                <w:lang w:val="kk-KZ" w:eastAsia="ru-RU"/>
              </w:rPr>
            </w:pPr>
            <w:r w:rsidRPr="00771647">
              <w:rPr>
                <w:rFonts w:ascii="Times New Roman" w:hAnsi="Times New Roman"/>
                <w:bCs/>
                <w:color w:val="000000"/>
                <w:sz w:val="24"/>
                <w:szCs w:val="24"/>
                <w:lang w:val="kk-KZ"/>
              </w:rPr>
              <w:t xml:space="preserve">«Өткенге қайту </w:t>
            </w:r>
            <w:r w:rsidRPr="00771647">
              <w:rPr>
                <w:rFonts w:ascii="Times New Roman" w:hAnsi="Times New Roman"/>
                <w:color w:val="000000"/>
                <w:sz w:val="24"/>
                <w:szCs w:val="24"/>
                <w:lang w:val="kk-KZ"/>
              </w:rPr>
              <w:t>»-</w:t>
            </w:r>
            <w:r w:rsidRPr="00771647">
              <w:rPr>
                <w:rFonts w:ascii="Times New Roman" w:hAnsi="Times New Roman"/>
                <w:color w:val="000000" w:themeColor="text1"/>
                <w:sz w:val="24"/>
                <w:szCs w:val="24"/>
                <w:lang w:val="kk-KZ"/>
              </w:rPr>
              <w:t>әдісі</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5</w:t>
            </w:r>
            <w:r w:rsidRPr="00771647">
              <w:rPr>
                <w:rFonts w:ascii="Times New Roman" w:hAnsi="Times New Roman"/>
                <w:sz w:val="24"/>
                <w:szCs w:val="24"/>
              </w:rPr>
              <w:t xml:space="preserve"> </w:t>
            </w:r>
            <w:r w:rsidRPr="00771647">
              <w:rPr>
                <w:rFonts w:ascii="Times New Roman" w:hAnsi="Times New Roman"/>
                <w:sz w:val="24"/>
                <w:szCs w:val="24"/>
                <w:lang w:val="kk-KZ"/>
              </w:rPr>
              <w:t>мин</w:t>
            </w:r>
          </w:p>
        </w:tc>
        <w:tc>
          <w:tcPr>
            <w:tcW w:w="3844" w:type="dxa"/>
            <w:gridSpan w:val="2"/>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Ұйымдастыру кезеңі</w:t>
            </w:r>
          </w:p>
          <w:p w:rsidR="006E37A0" w:rsidRPr="00771647" w:rsidRDefault="006E37A0" w:rsidP="00245420">
            <w:pPr>
              <w:pStyle w:val="a4"/>
              <w:rPr>
                <w:rStyle w:val="hps"/>
                <w:rFonts w:ascii="Times New Roman" w:eastAsiaTheme="majorEastAsia" w:hAnsi="Times New Roman"/>
                <w:sz w:val="24"/>
                <w:szCs w:val="24"/>
                <w:lang w:val="kk-KZ"/>
              </w:rPr>
            </w:pPr>
            <w:r w:rsidRPr="00771647">
              <w:rPr>
                <w:rStyle w:val="hps"/>
                <w:rFonts w:ascii="Times New Roman" w:eastAsiaTheme="majorEastAsia" w:hAnsi="Times New Roman"/>
                <w:sz w:val="24"/>
                <w:szCs w:val="24"/>
                <w:lang w:val="kk-KZ"/>
              </w:rPr>
              <w:t>Оқушылармен амандасу, түгендеу, сабаққа дайындығын бақылау.</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Ұйымдастыру бөлімі.</w:t>
            </w:r>
          </w:p>
          <w:p w:rsidR="006E37A0" w:rsidRPr="00771647" w:rsidRDefault="006E37A0" w:rsidP="00245420">
            <w:pPr>
              <w:pStyle w:val="a4"/>
              <w:rPr>
                <w:rFonts w:ascii="Times New Roman" w:hAnsi="Times New Roman"/>
                <w:b/>
                <w:color w:val="333333"/>
                <w:sz w:val="24"/>
                <w:szCs w:val="24"/>
                <w:shd w:val="clear" w:color="auto" w:fill="FFFFFF"/>
                <w:lang w:val="kk-KZ"/>
              </w:rPr>
            </w:pPr>
            <w:r w:rsidRPr="00771647">
              <w:rPr>
                <w:rFonts w:ascii="Times New Roman" w:hAnsi="Times New Roman"/>
                <w:sz w:val="24"/>
                <w:szCs w:val="24"/>
                <w:lang w:val="kk-KZ" w:eastAsia="en-GB"/>
              </w:rPr>
              <w:t>Өткен материалды меңгергендерін тексеру</w:t>
            </w:r>
            <w:r w:rsidRPr="00771647">
              <w:rPr>
                <w:rFonts w:ascii="Times New Roman" w:hAnsi="Times New Roman"/>
                <w:color w:val="333333"/>
                <w:sz w:val="24"/>
                <w:szCs w:val="24"/>
                <w:shd w:val="clear" w:color="auto" w:fill="FFFFFF"/>
                <w:lang w:val="kk-KZ"/>
              </w:rPr>
              <w:t xml:space="preserve"> </w:t>
            </w:r>
            <w:r w:rsidRPr="00771647">
              <w:rPr>
                <w:rFonts w:ascii="Times New Roman" w:hAnsi="Times New Roman"/>
                <w:sz w:val="24"/>
                <w:szCs w:val="24"/>
                <w:shd w:val="clear" w:color="auto" w:fill="FFFFFF"/>
                <w:lang w:val="kk-KZ"/>
              </w:rPr>
              <w:t xml:space="preserve">мақсатында </w:t>
            </w:r>
            <w:r w:rsidRPr="00771647">
              <w:rPr>
                <w:rFonts w:ascii="Times New Roman" w:hAnsi="Times New Roman"/>
                <w:b/>
                <w:sz w:val="24"/>
                <w:szCs w:val="24"/>
                <w:shd w:val="clear" w:color="auto" w:fill="FFFFFF"/>
                <w:lang w:val="kk-KZ"/>
              </w:rPr>
              <w:t>қайталау жүргізу.</w:t>
            </w:r>
          </w:p>
          <w:p w:rsidR="006E37A0" w:rsidRPr="00771647" w:rsidRDefault="006E37A0" w:rsidP="00245420">
            <w:pPr>
              <w:pStyle w:val="a4"/>
              <w:rPr>
                <w:rFonts w:ascii="Times New Roman" w:hAnsi="Times New Roman"/>
                <w:bCs/>
                <w:i/>
                <w:color w:val="333333"/>
                <w:sz w:val="24"/>
                <w:szCs w:val="24"/>
                <w:lang w:val="kk-KZ" w:eastAsia="ru-RU"/>
              </w:rPr>
            </w:pPr>
            <w:r w:rsidRPr="00771647">
              <w:rPr>
                <w:rFonts w:ascii="Times New Roman" w:eastAsia="Times New Roman" w:hAnsi="Times New Roman"/>
                <w:sz w:val="24"/>
                <w:szCs w:val="24"/>
                <w:lang w:val="en-GB"/>
              </w:rPr>
              <w:object w:dxaOrig="381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84.95pt" o:ole="">
                  <v:imagedata r:id="rId4" o:title=""/>
                </v:shape>
                <o:OLEObject Type="Embed" ProgID="PBrush" ShapeID="_x0000_i1025" DrawAspect="Content" ObjectID="_1777316209" r:id="rId5"/>
              </w:object>
            </w:r>
            <w:r w:rsidRPr="00771647">
              <w:rPr>
                <w:rFonts w:ascii="Times New Roman" w:hAnsi="Times New Roman"/>
                <w:bCs/>
                <w:i/>
                <w:color w:val="333333"/>
                <w:sz w:val="24"/>
                <w:szCs w:val="24"/>
                <w:lang w:val="kk-KZ" w:eastAsia="ru-RU"/>
              </w:rPr>
              <w:t xml:space="preserve">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lastRenderedPageBreak/>
              <w:t xml:space="preserve">а)Осы термометрдің шкаласының бөлік құнын және өлшеудің төменгі және жоғарғы шегін анықтаңдар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b)Дене батырылмай  тұрғандағы судың температурасын абсолют қателігімен жазыңдар</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с)Суға жез цилиндрді салғанда   температура көрсеткіші 36 </w:t>
            </w:r>
            <w:r w:rsidRPr="00771647">
              <w:rPr>
                <w:rFonts w:ascii="Times New Roman" w:hAnsi="Times New Roman"/>
                <w:sz w:val="24"/>
                <w:szCs w:val="24"/>
                <w:vertAlign w:val="superscript"/>
                <w:lang w:val="kk-KZ"/>
              </w:rPr>
              <w:t>0</w:t>
            </w:r>
            <w:r w:rsidRPr="00771647">
              <w:rPr>
                <w:rFonts w:ascii="Times New Roman" w:hAnsi="Times New Roman"/>
                <w:sz w:val="24"/>
                <w:szCs w:val="24"/>
                <w:lang w:val="kk-KZ"/>
              </w:rPr>
              <w:t xml:space="preserve">С  төмендеді.Су температурасының төмендеу себебін түсіндіріңдер. </w:t>
            </w:r>
          </w:p>
          <w:p w:rsidR="006E37A0" w:rsidRPr="00771647" w:rsidRDefault="006E37A0" w:rsidP="00245420">
            <w:pPr>
              <w:pStyle w:val="a4"/>
              <w:rPr>
                <w:rFonts w:ascii="Times New Roman" w:hAnsi="Times New Roman"/>
                <w:sz w:val="24"/>
                <w:szCs w:val="24"/>
                <w:lang w:val="kk-KZ"/>
              </w:rPr>
            </w:pPr>
          </w:p>
        </w:tc>
        <w:tc>
          <w:tcPr>
            <w:tcW w:w="1764"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lastRenderedPageBreak/>
              <w:t xml:space="preserve">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Оқушылар алдыңғы тақырыпты еске түсіреді . </w:t>
            </w:r>
          </w:p>
        </w:tc>
        <w:tc>
          <w:tcPr>
            <w:tcW w:w="1600" w:type="dxa"/>
            <w:gridSpan w:val="2"/>
          </w:tcPr>
          <w:p w:rsidR="006E37A0" w:rsidRPr="00771647" w:rsidRDefault="006E37A0" w:rsidP="00245420">
            <w:pPr>
              <w:pStyle w:val="a4"/>
              <w:rPr>
                <w:rFonts w:ascii="Times New Roman" w:hAnsi="Times New Roman"/>
                <w:color w:val="000000"/>
                <w:sz w:val="24"/>
                <w:szCs w:val="24"/>
                <w:lang w:val="kk-KZ"/>
              </w:rPr>
            </w:pPr>
            <w:r w:rsidRPr="00771647">
              <w:rPr>
                <w:rFonts w:ascii="Times New Roman" w:hAnsi="Times New Roman"/>
                <w:b/>
                <w:bCs/>
                <w:color w:val="000000"/>
                <w:sz w:val="24"/>
                <w:szCs w:val="24"/>
                <w:lang w:val="kk-KZ"/>
              </w:rPr>
              <w:t>Дескриптор</w:t>
            </w:r>
          </w:p>
          <w:p w:rsidR="006E37A0" w:rsidRPr="00771647" w:rsidRDefault="006E37A0" w:rsidP="00245420">
            <w:pPr>
              <w:pStyle w:val="a4"/>
              <w:rPr>
                <w:rFonts w:ascii="Times New Roman" w:hAnsi="Times New Roman"/>
                <w:color w:val="000000"/>
                <w:sz w:val="24"/>
                <w:szCs w:val="24"/>
                <w:lang w:val="kk-KZ"/>
              </w:rPr>
            </w:pPr>
            <w:r w:rsidRPr="00771647">
              <w:rPr>
                <w:rFonts w:ascii="Times New Roman" w:hAnsi="Times New Roman"/>
                <w:color w:val="000000"/>
                <w:sz w:val="24"/>
                <w:szCs w:val="24"/>
                <w:lang w:val="kk-KZ"/>
              </w:rPr>
              <w:t>-термометр шкаласының бөлік құнын анықтайды;</w:t>
            </w:r>
          </w:p>
          <w:p w:rsidR="006E37A0" w:rsidRPr="00771647" w:rsidRDefault="006E37A0" w:rsidP="00245420">
            <w:pPr>
              <w:pStyle w:val="a4"/>
              <w:rPr>
                <w:rFonts w:ascii="Times New Roman" w:hAnsi="Times New Roman"/>
                <w:color w:val="000000"/>
                <w:sz w:val="24"/>
                <w:szCs w:val="24"/>
                <w:lang w:val="kk-KZ"/>
              </w:rPr>
            </w:pPr>
            <w:r w:rsidRPr="00771647">
              <w:rPr>
                <w:rFonts w:ascii="Times New Roman" w:hAnsi="Times New Roman"/>
                <w:color w:val="000000"/>
                <w:sz w:val="24"/>
                <w:szCs w:val="24"/>
                <w:lang w:val="kk-KZ"/>
              </w:rPr>
              <w:t>-температураның төмендеу себебін түсіндіреді;</w:t>
            </w:r>
          </w:p>
          <w:p w:rsidR="006E37A0" w:rsidRPr="00771647" w:rsidRDefault="006E37A0" w:rsidP="00245420">
            <w:pPr>
              <w:pStyle w:val="a4"/>
              <w:rPr>
                <w:rFonts w:ascii="Times New Roman" w:hAnsi="Times New Roman"/>
                <w:color w:val="000000"/>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Жалпы балл -2</w:t>
            </w:r>
          </w:p>
        </w:tc>
        <w:tc>
          <w:tcPr>
            <w:tcW w:w="1525" w:type="dxa"/>
          </w:tcPr>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Оқулық 8– сынып</w:t>
            </w:r>
          </w:p>
          <w:p w:rsidR="006E37A0" w:rsidRPr="00771647" w:rsidRDefault="006E37A0" w:rsidP="00245420">
            <w:pPr>
              <w:pStyle w:val="a4"/>
              <w:rPr>
                <w:rFonts w:ascii="Times New Roman" w:hAnsi="Times New Roman"/>
                <w:sz w:val="24"/>
                <w:szCs w:val="24"/>
                <w:lang w:val="kk-KZ"/>
              </w:rPr>
            </w:pPr>
          </w:p>
        </w:tc>
      </w:tr>
      <w:tr w:rsidR="006E37A0" w:rsidRPr="00771647" w:rsidTr="00245420">
        <w:tc>
          <w:tcPr>
            <w:tcW w:w="1723" w:type="dxa"/>
          </w:tcPr>
          <w:p w:rsidR="006E37A0" w:rsidRPr="00771647" w:rsidRDefault="006E37A0" w:rsidP="00245420">
            <w:pPr>
              <w:pStyle w:val="a4"/>
              <w:rPr>
                <w:rStyle w:val="hps"/>
                <w:rFonts w:ascii="Times New Roman" w:eastAsiaTheme="majorEastAsia" w:hAnsi="Times New Roman"/>
                <w:sz w:val="24"/>
                <w:szCs w:val="24"/>
                <w:lang w:val="kk-KZ"/>
              </w:rPr>
            </w:pPr>
            <w:r w:rsidRPr="00771647">
              <w:rPr>
                <w:rStyle w:val="hps"/>
                <w:rFonts w:ascii="Times New Roman" w:eastAsiaTheme="majorEastAsia" w:hAnsi="Times New Roman"/>
                <w:sz w:val="24"/>
                <w:szCs w:val="24"/>
                <w:lang w:val="kk-KZ"/>
              </w:rPr>
              <w:lastRenderedPageBreak/>
              <w:t>Сабақтың ортасы</w:t>
            </w:r>
          </w:p>
          <w:p w:rsidR="006E37A0" w:rsidRPr="00771647" w:rsidRDefault="006E37A0" w:rsidP="00245420">
            <w:pPr>
              <w:pStyle w:val="a4"/>
              <w:rPr>
                <w:rStyle w:val="hps"/>
                <w:rFonts w:ascii="Times New Roman" w:eastAsiaTheme="majorEastAsia" w:hAnsi="Times New Roman"/>
                <w:sz w:val="24"/>
                <w:szCs w:val="24"/>
                <w:lang w:val="kk-KZ"/>
              </w:rPr>
            </w:pPr>
            <w:r w:rsidRPr="00771647">
              <w:rPr>
                <w:rStyle w:val="hps"/>
                <w:rFonts w:ascii="Times New Roman" w:eastAsiaTheme="majorEastAsia" w:hAnsi="Times New Roman"/>
                <w:sz w:val="24"/>
                <w:szCs w:val="24"/>
                <w:lang w:val="kk-KZ"/>
              </w:rPr>
              <w:t xml:space="preserve">«Ой қозғау» әдісі </w:t>
            </w:r>
          </w:p>
          <w:p w:rsidR="006E37A0" w:rsidRPr="00771647" w:rsidRDefault="006E37A0" w:rsidP="00245420">
            <w:pPr>
              <w:pStyle w:val="a4"/>
              <w:rPr>
                <w:rFonts w:ascii="Times New Roman" w:hAnsi="Times New Roman"/>
                <w:iCs/>
                <w:color w:val="000000" w:themeColor="text1"/>
                <w:sz w:val="24"/>
                <w:szCs w:val="24"/>
                <w:lang w:val="kk-KZ" w:eastAsia="ru-RU"/>
              </w:rPr>
            </w:pPr>
          </w:p>
          <w:p w:rsidR="006E37A0" w:rsidRPr="00771647" w:rsidRDefault="006E37A0" w:rsidP="00245420">
            <w:pPr>
              <w:pStyle w:val="a4"/>
              <w:rPr>
                <w:rFonts w:ascii="Times New Roman" w:hAnsi="Times New Roman"/>
                <w:iCs/>
                <w:color w:val="000000" w:themeColor="text1"/>
                <w:sz w:val="24"/>
                <w:szCs w:val="24"/>
                <w:lang w:val="kk-KZ" w:eastAsia="ru-RU"/>
              </w:rPr>
            </w:pPr>
            <w:r>
              <w:rPr>
                <w:rFonts w:ascii="Times New Roman" w:hAnsi="Times New Roman"/>
                <w:iCs/>
                <w:color w:val="000000" w:themeColor="text1"/>
                <w:sz w:val="24"/>
                <w:szCs w:val="24"/>
                <w:lang w:val="kk-KZ" w:eastAsia="ru-RU"/>
              </w:rPr>
              <w:t>12</w:t>
            </w:r>
            <w:r w:rsidRPr="00771647">
              <w:rPr>
                <w:rFonts w:ascii="Times New Roman" w:hAnsi="Times New Roman"/>
                <w:iCs/>
                <w:color w:val="000000" w:themeColor="text1"/>
                <w:sz w:val="24"/>
                <w:szCs w:val="24"/>
                <w:lang w:val="kk-KZ" w:eastAsia="ru-RU"/>
              </w:rPr>
              <w:t xml:space="preserve"> мин </w:t>
            </w:r>
          </w:p>
          <w:p w:rsidR="006E37A0" w:rsidRPr="00771647" w:rsidRDefault="006E37A0" w:rsidP="00245420">
            <w:pPr>
              <w:pStyle w:val="a4"/>
              <w:rPr>
                <w:rFonts w:ascii="Times New Roman" w:hAnsi="Times New Roman"/>
                <w:iCs/>
                <w:color w:val="000000" w:themeColor="text1"/>
                <w:sz w:val="24"/>
                <w:szCs w:val="24"/>
                <w:lang w:val="kk-KZ" w:eastAsia="ru-RU"/>
              </w:rPr>
            </w:pPr>
          </w:p>
          <w:p w:rsidR="006E37A0" w:rsidRPr="00771647" w:rsidRDefault="006E37A0" w:rsidP="00245420">
            <w:pPr>
              <w:pStyle w:val="a4"/>
              <w:rPr>
                <w:rFonts w:ascii="Times New Roman" w:hAnsi="Times New Roman"/>
                <w:sz w:val="24"/>
                <w:szCs w:val="24"/>
                <w:lang w:val="kk-KZ"/>
              </w:rPr>
            </w:pPr>
          </w:p>
        </w:tc>
        <w:tc>
          <w:tcPr>
            <w:tcW w:w="3844" w:type="dxa"/>
            <w:gridSpan w:val="2"/>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bCs/>
                <w:sz w:val="24"/>
                <w:szCs w:val="24"/>
                <w:lang w:val="kk-KZ"/>
              </w:rPr>
              <w:t>Білім дағдысы:</w:t>
            </w:r>
            <w:r w:rsidRPr="00771647">
              <w:rPr>
                <w:rFonts w:ascii="Times New Roman" w:hAnsi="Times New Roman"/>
                <w:sz w:val="24"/>
                <w:szCs w:val="24"/>
                <w:lang w:val="kk-KZ"/>
              </w:rPr>
              <w:t xml:space="preserve"> Білу (D)</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Мұғалім «Ой қазғау» әдісі арқылы талқылауға сурет беріледі</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1-тапсырма (W)</w:t>
            </w:r>
          </w:p>
          <w:p w:rsidR="006E37A0" w:rsidRPr="00771647" w:rsidRDefault="006E37A0" w:rsidP="00245420">
            <w:pPr>
              <w:pStyle w:val="a4"/>
              <w:rPr>
                <w:rStyle w:val="hps"/>
                <w:rFonts w:ascii="Times New Roman" w:hAnsi="Times New Roman"/>
                <w:b/>
                <w:sz w:val="24"/>
                <w:szCs w:val="24"/>
                <w:lang w:val="kk-KZ"/>
              </w:rPr>
            </w:pPr>
            <w:r w:rsidRPr="00771647">
              <w:rPr>
                <w:rStyle w:val="hps"/>
                <w:rFonts w:ascii="Times New Roman" w:hAnsi="Times New Roman"/>
                <w:b/>
                <w:sz w:val="24"/>
                <w:szCs w:val="24"/>
                <w:lang w:val="kk-KZ"/>
              </w:rPr>
              <w:t xml:space="preserve">Ой қозғау. </w:t>
            </w:r>
            <w:r w:rsidRPr="00771647">
              <w:rPr>
                <w:rStyle w:val="hps"/>
                <w:rFonts w:ascii="Times New Roman" w:hAnsi="Times New Roman"/>
                <w:sz w:val="24"/>
                <w:szCs w:val="24"/>
                <w:lang w:val="kk-KZ"/>
              </w:rPr>
              <w:t>Балғамен темірдің бетін бірнеше рет ұрған. Металл темір мен балғаның температурасы артты. Құбылысты қалай түсіндіресің?</w:t>
            </w:r>
          </w:p>
          <w:p w:rsidR="006E37A0" w:rsidRPr="00771647" w:rsidRDefault="006E37A0" w:rsidP="00245420">
            <w:pPr>
              <w:pStyle w:val="a4"/>
              <w:rPr>
                <w:rFonts w:ascii="Times New Roman" w:hAnsi="Times New Roman"/>
                <w:sz w:val="24"/>
                <w:szCs w:val="24"/>
                <w:shd w:val="clear" w:color="auto" w:fill="FFFFFF"/>
                <w:lang w:val="kk-KZ"/>
              </w:rPr>
            </w:pPr>
            <w:r w:rsidRPr="00771647">
              <w:rPr>
                <w:rFonts w:ascii="Times New Roman" w:hAnsi="Times New Roman"/>
                <w:sz w:val="24"/>
                <w:szCs w:val="24"/>
              </w:rPr>
              <w:object w:dxaOrig="2295" w:dyaOrig="1410">
                <v:shape id="_x0000_i1026" type="#_x0000_t75" style="width:114.15pt;height:71.35pt" o:ole="">
                  <v:imagedata r:id="rId6" o:title=""/>
                </v:shape>
                <o:OLEObject Type="Embed" ProgID="PBrush" ShapeID="_x0000_i1026" DrawAspect="Content" ObjectID="_1777316210" r:id="rId7"/>
              </w:objec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Мұғалім кері байланыс жасай отырып бігінгі сабақтың мақсаттарымен таныстырады. Дене температурасының артуы оның ішкі энергиясының артуымен байланысты  екенін түсіну;</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Дененің ішкі энергиясы денені құрайтын бөлшектердің ретсіз қозғалысының кинетикалық және олардың өзара әрекеттесуінің потенциалдық энергиясының қосындысы екенін түсіну;</w:t>
            </w:r>
          </w:p>
          <w:p w:rsidR="006E37A0" w:rsidRPr="00771647" w:rsidRDefault="006E37A0" w:rsidP="00245420">
            <w:pPr>
              <w:pStyle w:val="a4"/>
              <w:rPr>
                <w:rFonts w:ascii="Times New Roman" w:eastAsia="Times New Roman" w:hAnsi="Times New Roman"/>
                <w:sz w:val="24"/>
                <w:szCs w:val="24"/>
                <w:lang w:val="kk-KZ"/>
              </w:rPr>
            </w:pPr>
            <w:r w:rsidRPr="00771647">
              <w:rPr>
                <w:rFonts w:ascii="Times New Roman" w:hAnsi="Times New Roman"/>
                <w:sz w:val="24"/>
                <w:szCs w:val="24"/>
                <w:lang w:val="kk-KZ"/>
              </w:rPr>
              <w:t>Ішкі энергияны өзгертудің тәсілдерін білу.</w:t>
            </w:r>
            <w:r w:rsidRPr="00771647">
              <w:rPr>
                <w:rFonts w:ascii="Times New Roman" w:hAnsi="Times New Roman"/>
                <w:bCs/>
                <w:i/>
                <w:color w:val="333333"/>
                <w:sz w:val="24"/>
                <w:szCs w:val="24"/>
                <w:lang w:val="kk-KZ" w:eastAsia="ru-RU"/>
              </w:rPr>
              <w:t xml:space="preserve">                            </w:t>
            </w:r>
          </w:p>
        </w:tc>
        <w:tc>
          <w:tcPr>
            <w:tcW w:w="1764" w:type="dxa"/>
          </w:tcPr>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Оқушылар берілген сұрақтарға өз ойларын айтады.</w:t>
            </w:r>
          </w:p>
        </w:tc>
        <w:tc>
          <w:tcPr>
            <w:tcW w:w="1600" w:type="dxa"/>
            <w:gridSpan w:val="2"/>
          </w:tcPr>
          <w:p w:rsidR="006E37A0" w:rsidRPr="00771647" w:rsidRDefault="006E37A0" w:rsidP="00245420">
            <w:pPr>
              <w:pStyle w:val="a4"/>
              <w:rPr>
                <w:rFonts w:ascii="Times New Roman" w:hAnsi="Times New Roman"/>
                <w:b/>
                <w:sz w:val="24"/>
                <w:szCs w:val="24"/>
                <w:lang w:val="kk-KZ"/>
              </w:rPr>
            </w:pPr>
            <w:r w:rsidRPr="00771647">
              <w:rPr>
                <w:rFonts w:ascii="Times New Roman" w:hAnsi="Times New Roman"/>
                <w:b/>
                <w:sz w:val="24"/>
                <w:szCs w:val="24"/>
                <w:lang w:val="kk-KZ"/>
              </w:rPr>
              <w:t xml:space="preserve">Дескриптор: </w:t>
            </w: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Дененің ішкі энергиясын өзгерту тәсілдерін сипаттайды</w:t>
            </w: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Жалпы балл - 1</w:t>
            </w:r>
          </w:p>
        </w:tc>
        <w:tc>
          <w:tcPr>
            <w:tcW w:w="1525" w:type="dxa"/>
          </w:tcPr>
          <w:p w:rsidR="006E37A0" w:rsidRPr="00771647" w:rsidRDefault="006E37A0" w:rsidP="00245420">
            <w:pPr>
              <w:pStyle w:val="a4"/>
              <w:rPr>
                <w:rFonts w:ascii="Times New Roman" w:hAnsi="Times New Roman"/>
                <w:noProof/>
                <w:color w:val="2976A4"/>
                <w:sz w:val="24"/>
                <w:szCs w:val="24"/>
                <w:lang w:val="kk-KZ" w:eastAsia="ru-RU"/>
              </w:rPr>
            </w:pPr>
          </w:p>
          <w:p w:rsidR="006E37A0" w:rsidRPr="00771647" w:rsidRDefault="006E37A0" w:rsidP="00245420">
            <w:pPr>
              <w:pStyle w:val="a4"/>
              <w:rPr>
                <w:rFonts w:ascii="Times New Roman" w:hAnsi="Times New Roman"/>
                <w:noProof/>
                <w:sz w:val="24"/>
                <w:szCs w:val="24"/>
                <w:lang w:val="kk-KZ" w:eastAsia="ru-RU"/>
              </w:rPr>
            </w:pPr>
            <w:r w:rsidRPr="00771647">
              <w:rPr>
                <w:rFonts w:ascii="Times New Roman" w:hAnsi="Times New Roman"/>
                <w:noProof/>
                <w:sz w:val="24"/>
                <w:szCs w:val="24"/>
                <w:lang w:val="kk-KZ" w:eastAsia="ru-RU"/>
              </w:rPr>
              <w:t>ДЭ</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Презентация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Оқулық 8-сынып.</w:t>
            </w:r>
          </w:p>
        </w:tc>
      </w:tr>
      <w:tr w:rsidR="006E37A0" w:rsidRPr="00031D40" w:rsidTr="00245420">
        <w:tc>
          <w:tcPr>
            <w:tcW w:w="1723" w:type="dxa"/>
          </w:tcPr>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Жұптық жұмыс </w:t>
            </w: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11 мин</w:t>
            </w:r>
          </w:p>
          <w:p w:rsidR="006E37A0" w:rsidRPr="00771647" w:rsidRDefault="006E37A0" w:rsidP="00245420">
            <w:pPr>
              <w:pStyle w:val="a4"/>
              <w:rPr>
                <w:rFonts w:ascii="Times New Roman" w:hAnsi="Times New Roman"/>
                <w:sz w:val="24"/>
                <w:szCs w:val="24"/>
                <w:lang w:val="kk-KZ"/>
              </w:rPr>
            </w:pPr>
          </w:p>
        </w:tc>
        <w:tc>
          <w:tcPr>
            <w:tcW w:w="3844" w:type="dxa"/>
            <w:gridSpan w:val="2"/>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bCs/>
                <w:sz w:val="24"/>
                <w:szCs w:val="24"/>
                <w:lang w:val="kk-KZ"/>
              </w:rPr>
              <w:t>Білім дағдысы:</w:t>
            </w:r>
            <w:r w:rsidRPr="00771647">
              <w:rPr>
                <w:rFonts w:ascii="Times New Roman" w:hAnsi="Times New Roman"/>
                <w:sz w:val="24"/>
                <w:szCs w:val="24"/>
                <w:lang w:val="kk-KZ"/>
              </w:rPr>
              <w:t xml:space="preserve"> Түсіну </w:t>
            </w:r>
            <w:r w:rsidRPr="00771647">
              <w:rPr>
                <w:rFonts w:ascii="Times New Roman" w:hAnsi="Times New Roman"/>
                <w:bCs/>
                <w:sz w:val="24"/>
                <w:szCs w:val="24"/>
                <w:lang w:val="kk-KZ"/>
              </w:rPr>
              <w:t>(W) (Т)</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2-тапсырма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color w:val="000000" w:themeColor="text1"/>
                <w:sz w:val="24"/>
                <w:szCs w:val="24"/>
                <w:lang w:val="kk-KZ"/>
              </w:rPr>
              <w:t>Мұғалім демонстрация көрсетеді.</w:t>
            </w:r>
            <w:r w:rsidRPr="00771647">
              <w:rPr>
                <w:rFonts w:ascii="Times New Roman" w:hAnsi="Times New Roman"/>
                <w:bCs/>
                <w:sz w:val="24"/>
                <w:szCs w:val="24"/>
                <w:lang w:val="kk-KZ"/>
              </w:rPr>
              <w:t>Стақандарға бірдей мөлшерде  ыстық және суық  су құйылған. Қай стақандағы судың ішкі энергиясы жоғары екендігін  түсіндіреді</w:t>
            </w: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Тиынның ішкі энергиясын өзгертудің жолдарын  анықтаңдар</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883920</wp:posOffset>
                  </wp:positionH>
                  <wp:positionV relativeFrom="paragraph">
                    <wp:posOffset>59055</wp:posOffset>
                  </wp:positionV>
                  <wp:extent cx="1186180" cy="1240790"/>
                  <wp:effectExtent l="0" t="0" r="0" b="0"/>
                  <wp:wrapThrough wrapText="bothSides">
                    <wp:wrapPolygon edited="0">
                      <wp:start x="0" y="0"/>
                      <wp:lineTo x="0" y="21224"/>
                      <wp:lineTo x="21161" y="21224"/>
                      <wp:lineTo x="21161" y="0"/>
                      <wp:lineTo x="0" y="0"/>
                    </wp:wrapPolygon>
                  </wp:wrapThrough>
                  <wp:docPr id="8" name="Рисунок 4"/>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stretch>
                            <a:fillRect/>
                          </a:stretch>
                        </pic:blipFill>
                        <pic:spPr>
                          <a:xfrm>
                            <a:off x="0" y="0"/>
                            <a:ext cx="1186180" cy="1240790"/>
                          </a:xfrm>
                          <a:prstGeom prst="rect">
                            <a:avLst/>
                          </a:prstGeom>
                        </pic:spPr>
                      </pic:pic>
                    </a:graphicData>
                  </a:graphic>
                </wp:anchor>
              </w:drawing>
            </w: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132080</wp:posOffset>
                  </wp:positionH>
                  <wp:positionV relativeFrom="paragraph">
                    <wp:posOffset>-1373505</wp:posOffset>
                  </wp:positionV>
                  <wp:extent cx="1182370" cy="953770"/>
                  <wp:effectExtent l="0" t="0" r="0" b="0"/>
                  <wp:wrapThrough wrapText="bothSides">
                    <wp:wrapPolygon edited="0">
                      <wp:start x="0" y="0"/>
                      <wp:lineTo x="0" y="21140"/>
                      <wp:lineTo x="21229" y="21140"/>
                      <wp:lineTo x="21229" y="0"/>
                      <wp:lineTo x="0" y="0"/>
                    </wp:wrapPolygon>
                  </wp:wrapThrough>
                  <wp:docPr id="6" name="Рисунок 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stretch>
                            <a:fillRect/>
                          </a:stretch>
                        </pic:blipFill>
                        <pic:spPr>
                          <a:xfrm>
                            <a:off x="0" y="0"/>
                            <a:ext cx="1182370" cy="953770"/>
                          </a:xfrm>
                          <a:prstGeom prst="rect">
                            <a:avLst/>
                          </a:prstGeom>
                        </pic:spPr>
                      </pic:pic>
                    </a:graphicData>
                  </a:graphic>
                </wp:anchor>
              </w:drawing>
            </w:r>
            <w:r w:rsidRPr="00771647">
              <w:rPr>
                <w:rFonts w:ascii="Times New Roman" w:hAnsi="Times New Roman"/>
                <w:bCs/>
                <w:sz w:val="24"/>
                <w:szCs w:val="24"/>
                <w:lang w:val="kk-KZ"/>
              </w:rPr>
              <w:t>Тиынды плитаның үстіне қою</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bCs/>
                <w:sz w:val="24"/>
                <w:szCs w:val="24"/>
                <w:lang w:val="kk-KZ"/>
              </w:rPr>
              <w:t>Ыстық суға салуға болады</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bCs/>
                <w:sz w:val="24"/>
                <w:szCs w:val="24"/>
                <w:lang w:val="kk-KZ"/>
              </w:rPr>
              <w:t>Терезенің алдына  күн көзіне қою</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bCs/>
                <w:sz w:val="24"/>
                <w:szCs w:val="24"/>
                <w:lang w:val="kk-KZ"/>
              </w:rPr>
              <w:t>Қызған лампаның астына қою</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bCs/>
                <w:sz w:val="24"/>
                <w:szCs w:val="24"/>
                <w:lang w:val="kk-KZ"/>
              </w:rPr>
              <w:t>Краннан  ағып тұрған ыстық судың астына қою</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bCs/>
                <w:sz w:val="24"/>
                <w:szCs w:val="24"/>
                <w:lang w:val="kk-KZ"/>
              </w:rPr>
              <w:t>Тиынды үйкеу арқылы</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bCs/>
                <w:sz w:val="24"/>
                <w:szCs w:val="24"/>
                <w:lang w:val="kk-KZ"/>
              </w:rPr>
              <w:t>Осы  тәсілдерді жылу берілудің түріне қарай  2-топқа     топтастыр</w:t>
            </w:r>
            <w:r w:rsidRPr="00771647">
              <w:rPr>
                <w:rFonts w:ascii="Times New Roman" w:hAnsi="Times New Roman"/>
                <w:sz w:val="24"/>
                <w:szCs w:val="24"/>
                <w:lang w:val="kk-KZ"/>
              </w:rPr>
              <w:t xml:space="preserve">.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Мұғалім кері байланыс жасай отырып, энергияның түрленуін және ішкі энергины өзгертудің тәсілдерін түсіндіреді. </w:t>
            </w:r>
          </w:p>
          <w:p w:rsidR="006E37A0" w:rsidRPr="00771647" w:rsidRDefault="006E37A0" w:rsidP="00245420">
            <w:pPr>
              <w:pStyle w:val="a4"/>
              <w:rPr>
                <w:rFonts w:ascii="Times New Roman" w:hAnsi="Times New Roman"/>
                <w:sz w:val="24"/>
                <w:szCs w:val="24"/>
                <w:lang w:val="kk-KZ"/>
              </w:rPr>
            </w:pPr>
          </w:p>
        </w:tc>
        <w:tc>
          <w:tcPr>
            <w:tcW w:w="1764"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Оқушылар ішкі энергияны жұмыс істеу және жылу берілу арқылы өзгертуге болатындығын түсінулері қажет.</w:t>
            </w:r>
          </w:p>
          <w:p w:rsidR="006E37A0" w:rsidRPr="00771647" w:rsidRDefault="006E37A0" w:rsidP="00245420">
            <w:pPr>
              <w:pStyle w:val="a4"/>
              <w:rPr>
                <w:rFonts w:ascii="Times New Roman" w:hAnsi="Times New Roman"/>
                <w:sz w:val="24"/>
                <w:szCs w:val="24"/>
                <w:lang w:val="kk-KZ"/>
              </w:rPr>
            </w:pPr>
          </w:p>
        </w:tc>
        <w:tc>
          <w:tcPr>
            <w:tcW w:w="1600" w:type="dxa"/>
            <w:gridSpan w:val="2"/>
          </w:tcPr>
          <w:p w:rsidR="006E37A0" w:rsidRPr="00771647" w:rsidRDefault="006E37A0" w:rsidP="00245420">
            <w:pPr>
              <w:pStyle w:val="a4"/>
              <w:rPr>
                <w:rFonts w:ascii="Times New Roman" w:eastAsia="Times New Roman" w:hAnsi="Times New Roman"/>
                <w:color w:val="000000"/>
                <w:sz w:val="24"/>
                <w:szCs w:val="24"/>
                <w:lang w:val="kk-KZ" w:eastAsia="ru-RU"/>
              </w:rPr>
            </w:pPr>
            <w:r w:rsidRPr="00771647">
              <w:rPr>
                <w:rFonts w:ascii="Times New Roman" w:eastAsia="Times New Roman" w:hAnsi="Times New Roman"/>
                <w:b/>
                <w:bCs/>
                <w:color w:val="000000"/>
                <w:sz w:val="24"/>
                <w:szCs w:val="24"/>
                <w:lang w:val="kk-KZ" w:eastAsia="ru-RU"/>
              </w:rPr>
              <w:t>Дескриптор:</w:t>
            </w:r>
          </w:p>
          <w:p w:rsidR="006E37A0" w:rsidRPr="00771647" w:rsidRDefault="006E37A0" w:rsidP="00245420">
            <w:pPr>
              <w:pStyle w:val="a4"/>
              <w:rPr>
                <w:rFonts w:ascii="Times New Roman" w:hAnsi="Times New Roman"/>
                <w:color w:val="000000"/>
                <w:sz w:val="24"/>
                <w:szCs w:val="24"/>
                <w:lang w:val="kk-KZ"/>
              </w:rPr>
            </w:pPr>
            <w:r w:rsidRPr="00771647">
              <w:rPr>
                <w:rFonts w:ascii="Times New Roman" w:hAnsi="Times New Roman"/>
                <w:color w:val="000000"/>
                <w:sz w:val="24"/>
                <w:szCs w:val="24"/>
                <w:lang w:val="kk-KZ"/>
              </w:rPr>
              <w:t xml:space="preserve">- </w:t>
            </w:r>
            <w:r w:rsidRPr="00771647">
              <w:rPr>
                <w:rFonts w:ascii="Times New Roman" w:hAnsi="Times New Roman"/>
                <w:sz w:val="24"/>
                <w:szCs w:val="24"/>
                <w:lang w:val="kk-KZ"/>
              </w:rPr>
              <w:t xml:space="preserve"> </w:t>
            </w:r>
            <w:r w:rsidRPr="00771647">
              <w:rPr>
                <w:rFonts w:ascii="Times New Roman" w:hAnsi="Times New Roman"/>
                <w:color w:val="000000"/>
                <w:sz w:val="24"/>
                <w:szCs w:val="24"/>
                <w:lang w:val="kk-KZ"/>
              </w:rPr>
              <w:t xml:space="preserve">Әрбір тәжірибені сипаттайды және ішкі энергиясы қандай әдіспен өзгертілгенін анықтайды. </w:t>
            </w:r>
          </w:p>
          <w:p w:rsidR="006E37A0" w:rsidRPr="00771647" w:rsidRDefault="006E37A0" w:rsidP="00245420">
            <w:pPr>
              <w:pStyle w:val="a4"/>
              <w:rPr>
                <w:rFonts w:ascii="Times New Roman" w:eastAsia="Times New Roman" w:hAnsi="Times New Roman"/>
                <w:color w:val="000000"/>
                <w:sz w:val="24"/>
                <w:szCs w:val="24"/>
                <w:lang w:val="kk-KZ" w:eastAsia="ru-RU"/>
              </w:rPr>
            </w:pPr>
            <w:r w:rsidRPr="00771647">
              <w:rPr>
                <w:rFonts w:ascii="Times New Roman" w:hAnsi="Times New Roman"/>
                <w:sz w:val="24"/>
                <w:szCs w:val="24"/>
                <w:lang w:val="kk-KZ"/>
              </w:rPr>
              <w:t>Жалпы балл -4</w:t>
            </w:r>
          </w:p>
          <w:p w:rsidR="006E37A0" w:rsidRPr="00771647" w:rsidRDefault="006E37A0" w:rsidP="00245420">
            <w:pPr>
              <w:pStyle w:val="a4"/>
              <w:rPr>
                <w:rFonts w:ascii="Times New Roman" w:hAnsi="Times New Roman"/>
                <w:sz w:val="24"/>
                <w:szCs w:val="24"/>
                <w:lang w:val="kk-KZ"/>
              </w:rPr>
            </w:pPr>
          </w:p>
        </w:tc>
        <w:tc>
          <w:tcPr>
            <w:tcW w:w="1525"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ДК экраны</w:t>
            </w:r>
            <w:r w:rsidRPr="00771647">
              <w:rPr>
                <w:rFonts w:ascii="Times New Roman" w:hAnsi="Times New Roman"/>
                <w:noProof/>
                <w:sz w:val="24"/>
                <w:szCs w:val="24"/>
                <w:lang w:val="kk-KZ" w:eastAsia="ru-RU"/>
              </w:rPr>
              <w:t xml:space="preserve">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8-сынып оқулығы.</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Термометр, ыстық су, мензурка, уақыт өлшегіш құрал </w:t>
            </w:r>
          </w:p>
        </w:tc>
      </w:tr>
      <w:tr w:rsidR="006E37A0" w:rsidRPr="00771647" w:rsidTr="00245420">
        <w:tc>
          <w:tcPr>
            <w:tcW w:w="1723"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Жеке жұмыс</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«Суреттер сөйлейді» әдісі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12 мин</w:t>
            </w:r>
          </w:p>
        </w:tc>
        <w:tc>
          <w:tcPr>
            <w:tcW w:w="3844" w:type="dxa"/>
            <w:gridSpan w:val="2"/>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bCs/>
                <w:sz w:val="24"/>
                <w:szCs w:val="24"/>
                <w:lang w:val="kk-KZ"/>
              </w:rPr>
              <w:t>Білім дағдысы:</w:t>
            </w:r>
            <w:r w:rsidRPr="00771647">
              <w:rPr>
                <w:rFonts w:ascii="Times New Roman" w:hAnsi="Times New Roman"/>
                <w:sz w:val="24"/>
                <w:szCs w:val="24"/>
                <w:lang w:val="kk-KZ"/>
              </w:rPr>
              <w:t xml:space="preserve"> Қолдану </w:t>
            </w:r>
            <w:r w:rsidRPr="00771647">
              <w:rPr>
                <w:rFonts w:ascii="Times New Roman" w:hAnsi="Times New Roman"/>
                <w:bCs/>
                <w:sz w:val="24"/>
                <w:szCs w:val="24"/>
                <w:lang w:val="kk-KZ"/>
              </w:rPr>
              <w:t>(І)</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3-тапсырма </w:t>
            </w:r>
          </w:p>
          <w:p w:rsidR="006E37A0" w:rsidRPr="00771647" w:rsidRDefault="006E37A0" w:rsidP="00245420">
            <w:pPr>
              <w:pStyle w:val="a4"/>
              <w:rPr>
                <w:rFonts w:ascii="Times New Roman" w:hAnsi="Times New Roman"/>
                <w:bCs/>
                <w:i/>
                <w:color w:val="333333"/>
                <w:sz w:val="24"/>
                <w:szCs w:val="24"/>
                <w:lang w:val="kk-KZ" w:eastAsia="ru-RU"/>
              </w:rPr>
            </w:pPr>
            <w:r w:rsidRPr="00771647">
              <w:rPr>
                <w:rFonts w:ascii="Times New Roman" w:hAnsi="Times New Roman"/>
                <w:sz w:val="24"/>
                <w:szCs w:val="24"/>
                <w:lang w:val="kk-KZ"/>
              </w:rPr>
              <w:t xml:space="preserve"> «Суреттер сөйлейді» әдісі арқылы берілген суретке  қарап дененің ішкі энергиясын өзгертудің тәсілдерін атаңдар.</w:t>
            </w:r>
          </w:p>
          <w:p w:rsidR="006E37A0" w:rsidRPr="00771647" w:rsidRDefault="006E37A0" w:rsidP="00245420">
            <w:pPr>
              <w:pStyle w:val="a4"/>
              <w:rPr>
                <w:rFonts w:ascii="Times New Roman" w:hAnsi="Times New Roman"/>
                <w:bCs/>
                <w:i/>
                <w:color w:val="333333"/>
                <w:sz w:val="24"/>
                <w:szCs w:val="24"/>
                <w:lang w:val="kk-KZ" w:eastAsia="ru-RU"/>
              </w:rPr>
            </w:pPr>
            <w:r w:rsidRPr="00991AA1">
              <w:rPr>
                <w:rFonts w:ascii="Times New Roman" w:hAnsi="Times New Roman"/>
                <w:noProof/>
                <w:sz w:val="24"/>
                <w:szCs w:val="24"/>
                <w:lang w:val="en-GB"/>
              </w:rPr>
              <w:pict>
                <v:shape id="_x0000_s1027" type="#_x0000_t75" style="position:absolute;margin-left:122.15pt;margin-top:.25pt;width:141.1pt;height:100.15pt;z-index:251663360" wrapcoords="-136 0 -136 21409 21600 21409 21600 0 -136 0">
                  <v:imagedata r:id="rId10" o:title=""/>
                  <w10:wrap type="through"/>
                </v:shape>
                <o:OLEObject Type="Embed" ProgID="PBrush" ShapeID="_x0000_s1027" DrawAspect="Content" ObjectID="_1777316212" r:id="rId11"/>
              </w:pict>
            </w:r>
          </w:p>
          <w:p w:rsidR="006E37A0" w:rsidRPr="00771647" w:rsidRDefault="006E37A0" w:rsidP="00245420">
            <w:pPr>
              <w:pStyle w:val="a4"/>
              <w:rPr>
                <w:rFonts w:ascii="Times New Roman" w:hAnsi="Times New Roman"/>
                <w:bCs/>
                <w:i/>
                <w:color w:val="333333"/>
                <w:sz w:val="24"/>
                <w:szCs w:val="24"/>
                <w:lang w:val="kk-KZ" w:eastAsia="ru-RU"/>
              </w:rPr>
            </w:pPr>
          </w:p>
          <w:p w:rsidR="006E37A0" w:rsidRPr="00771647" w:rsidRDefault="006E37A0" w:rsidP="00245420">
            <w:pPr>
              <w:pStyle w:val="a4"/>
              <w:rPr>
                <w:rFonts w:ascii="Times New Roman" w:hAnsi="Times New Roman"/>
                <w:bCs/>
                <w:i/>
                <w:color w:val="333333"/>
                <w:sz w:val="24"/>
                <w:szCs w:val="24"/>
                <w:lang w:val="kk-KZ" w:eastAsia="ru-RU"/>
              </w:rPr>
            </w:pPr>
          </w:p>
          <w:p w:rsidR="006E37A0" w:rsidRPr="00771647" w:rsidRDefault="006E37A0" w:rsidP="00245420">
            <w:pPr>
              <w:pStyle w:val="a4"/>
              <w:rPr>
                <w:rFonts w:ascii="Times New Roman" w:hAnsi="Times New Roman"/>
                <w:bCs/>
                <w:i/>
                <w:color w:val="333333"/>
                <w:sz w:val="24"/>
                <w:szCs w:val="24"/>
                <w:lang w:val="kk-KZ" w:eastAsia="ru-RU"/>
              </w:rPr>
            </w:pPr>
            <w:r w:rsidRPr="00771647">
              <w:rPr>
                <w:rFonts w:ascii="Times New Roman" w:hAnsi="Times New Roman"/>
                <w:bCs/>
                <w:i/>
                <w:color w:val="333333"/>
                <w:sz w:val="24"/>
                <w:szCs w:val="24"/>
                <w:lang w:val="kk-KZ" w:eastAsia="ru-RU"/>
              </w:rPr>
              <w:t xml:space="preserve"> </w:t>
            </w:r>
          </w:p>
          <w:p w:rsidR="006E37A0" w:rsidRPr="00771647" w:rsidRDefault="006E37A0" w:rsidP="00245420">
            <w:pPr>
              <w:pStyle w:val="a4"/>
              <w:rPr>
                <w:rFonts w:ascii="Times New Roman" w:hAnsi="Times New Roman"/>
                <w:bCs/>
                <w:i/>
                <w:color w:val="333333"/>
                <w:sz w:val="24"/>
                <w:szCs w:val="24"/>
                <w:lang w:val="kk-KZ" w:eastAsia="ru-RU"/>
              </w:rPr>
            </w:pPr>
          </w:p>
          <w:p w:rsidR="006E37A0" w:rsidRPr="00771647" w:rsidRDefault="006E37A0" w:rsidP="00245420">
            <w:pPr>
              <w:pStyle w:val="a4"/>
              <w:rPr>
                <w:rFonts w:ascii="Times New Roman" w:hAnsi="Times New Roman"/>
                <w:bCs/>
                <w:i/>
                <w:color w:val="333333"/>
                <w:sz w:val="24"/>
                <w:szCs w:val="24"/>
                <w:lang w:val="kk-KZ" w:eastAsia="ru-RU"/>
              </w:rPr>
            </w:pPr>
          </w:p>
          <w:p w:rsidR="006E37A0" w:rsidRPr="00771647" w:rsidRDefault="006E37A0" w:rsidP="00245420">
            <w:pPr>
              <w:pStyle w:val="a4"/>
              <w:rPr>
                <w:rFonts w:ascii="Times New Roman" w:hAnsi="Times New Roman"/>
                <w:sz w:val="24"/>
                <w:szCs w:val="24"/>
                <w:lang w:val="kk-KZ"/>
              </w:rPr>
            </w:pPr>
            <w:r w:rsidRPr="00991AA1">
              <w:rPr>
                <w:rFonts w:ascii="Times New Roman" w:hAnsi="Times New Roman"/>
                <w:noProof/>
                <w:sz w:val="24"/>
                <w:szCs w:val="24"/>
                <w:lang w:val="en-GB"/>
              </w:rPr>
              <w:pict>
                <v:shape id="_x0000_s1026" type="#_x0000_t75" style="position:absolute;margin-left:442.4pt;margin-top:-95.75pt;width:108pt;height:106.6pt;z-index:251662336;mso-position-horizontal:outside" wrapcoords="-150 0 -150 21448 21600 21448 21600 0 -150 0">
                  <v:imagedata r:id="rId12" o:title=""/>
                  <w10:wrap type="through"/>
                </v:shape>
                <o:OLEObject Type="Embed" ProgID="PBrush" ShapeID="_x0000_s1026" DrawAspect="Content" ObjectID="_1777316213" r:id="rId13"/>
              </w:pict>
            </w:r>
            <w:r w:rsidRPr="00771647">
              <w:rPr>
                <w:rFonts w:ascii="Times New Roman" w:hAnsi="Times New Roman"/>
                <w:sz w:val="24"/>
                <w:szCs w:val="24"/>
                <w:lang w:val="kk-KZ"/>
              </w:rPr>
              <w:t xml:space="preserve"> </w:t>
            </w:r>
          </w:p>
          <w:p w:rsidR="006E37A0" w:rsidRPr="00771647" w:rsidRDefault="006E37A0" w:rsidP="00245420">
            <w:pPr>
              <w:pStyle w:val="a4"/>
              <w:rPr>
                <w:rFonts w:ascii="Times New Roman" w:hAnsi="Times New Roman"/>
                <w:sz w:val="24"/>
                <w:szCs w:val="24"/>
                <w:lang w:val="kk-KZ"/>
              </w:rPr>
            </w:pPr>
            <w:r w:rsidRPr="00991AA1">
              <w:rPr>
                <w:rFonts w:ascii="Times New Roman" w:hAnsi="Times New Roman"/>
                <w:noProof/>
                <w:sz w:val="24"/>
                <w:szCs w:val="24"/>
                <w:lang w:val="en-GB"/>
              </w:rPr>
              <w:pict>
                <v:shape id="_x0000_s1028" type="#_x0000_t75" style="position:absolute;margin-left:148.25pt;margin-top:6.95pt;width:98.45pt;height:83.8pt;z-index:251664384" wrapcoords="-136 0 -136 21440 21600 21440 21600 0 -136 0">
                  <v:imagedata r:id="rId14" o:title=""/>
                  <w10:wrap type="through"/>
                </v:shape>
                <o:OLEObject Type="Embed" ProgID="PBrush" ShapeID="_x0000_s1028" DrawAspect="Content" ObjectID="_1777316214" r:id="rId15"/>
              </w:pict>
            </w: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991AA1">
              <w:rPr>
                <w:rFonts w:ascii="Times New Roman" w:hAnsi="Times New Roman"/>
                <w:noProof/>
                <w:sz w:val="24"/>
                <w:szCs w:val="24"/>
                <w:lang w:val="en-GB"/>
              </w:rPr>
              <w:pict>
                <v:shape id="_x0000_s1029" type="#_x0000_t75" style="position:absolute;margin-left:494.9pt;margin-top:-75.3pt;width:115.5pt;height:86.05pt;z-index:251665408;mso-position-horizontal:outside" wrapcoords="-140 0 -140 21412 21600 21412 21600 0 -140 0">
                  <v:imagedata r:id="rId16" o:title=""/>
                  <w10:wrap type="through"/>
                </v:shape>
                <o:OLEObject Type="Embed" ProgID="PBrush" ShapeID="_x0000_s1029" DrawAspect="Content" ObjectID="_1777316215" r:id="rId17"/>
              </w:pic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b/>
                <w:i/>
                <w:sz w:val="24"/>
                <w:szCs w:val="24"/>
                <w:lang w:val="kk-KZ"/>
              </w:rPr>
              <w:t xml:space="preserve">2) </w:t>
            </w:r>
            <w:r w:rsidRPr="00771647">
              <w:rPr>
                <w:rFonts w:ascii="Times New Roman" w:hAnsi="Times New Roman"/>
                <w:sz w:val="24"/>
                <w:szCs w:val="24"/>
                <w:lang w:val="kk-KZ"/>
              </w:rPr>
              <w:t>Балғамен темірді ұрғанда, балға қызады. Қатты ыстық күндері күннің астында қалып қойған балға да қызады.Балғаның ішкі энергиясын өзгертудің тәсілдерін атап, түсіндіріңдер.</w:t>
            </w:r>
          </w:p>
          <w:p w:rsidR="006E37A0" w:rsidRPr="00771647" w:rsidRDefault="006E37A0" w:rsidP="00245420">
            <w:pPr>
              <w:pStyle w:val="a4"/>
              <w:rPr>
                <w:rFonts w:ascii="Times New Roman" w:hAnsi="Times New Roman"/>
                <w:b/>
                <w:i/>
                <w:sz w:val="24"/>
                <w:szCs w:val="24"/>
                <w:lang w:val="kk-KZ"/>
              </w:rPr>
            </w:pPr>
            <w:r w:rsidRPr="00771647">
              <w:rPr>
                <w:rFonts w:ascii="Times New Roman" w:hAnsi="Times New Roman"/>
                <w:sz w:val="24"/>
                <w:szCs w:val="24"/>
              </w:rPr>
              <w:object w:dxaOrig="1725" w:dyaOrig="1335">
                <v:shape id="_x0000_i1027" type="#_x0000_t75" style="width:85.6pt;height:67.45pt" o:ole="">
                  <v:imagedata r:id="rId18" o:title=""/>
                </v:shape>
                <o:OLEObject Type="Embed" ProgID="PBrush" ShapeID="_x0000_i1027" DrawAspect="Content" ObjectID="_1777316211" r:id="rId19"/>
              </w:objec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3) Екі латуннан жасалған шарик бірдей биіктіктен құлайды. Бірі топыраққа, екіншісі тасқа  соғылысымен біршама биіктікте шарикті ұстап алады.Шариктердің ішінде қайсысы ішкі энергиясын көп өзгертті. Себебін түсіндір.</w:t>
            </w:r>
          </w:p>
          <w:p w:rsidR="006E37A0" w:rsidRPr="00771647" w:rsidRDefault="006E37A0" w:rsidP="00245420">
            <w:pPr>
              <w:pStyle w:val="a4"/>
              <w:rPr>
                <w:rFonts w:ascii="Times New Roman" w:hAnsi="Times New Roman"/>
                <w:bCs/>
                <w:sz w:val="24"/>
                <w:szCs w:val="24"/>
                <w:lang w:val="kk-KZ"/>
              </w:rPr>
            </w:pPr>
          </w:p>
        </w:tc>
        <w:tc>
          <w:tcPr>
            <w:tcW w:w="1764"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Оқушылар берілген сурет бойынша ішкі энергияны өзгерту тәсілдерін сипаттайды.</w:t>
            </w:r>
          </w:p>
        </w:tc>
        <w:tc>
          <w:tcPr>
            <w:tcW w:w="1600" w:type="dxa"/>
            <w:gridSpan w:val="2"/>
          </w:tcPr>
          <w:p w:rsidR="006E37A0" w:rsidRPr="00771647" w:rsidRDefault="006E37A0" w:rsidP="00245420">
            <w:pPr>
              <w:pStyle w:val="a4"/>
              <w:rPr>
                <w:rFonts w:ascii="Times New Roman" w:eastAsiaTheme="minorEastAsia" w:hAnsi="Times New Roman"/>
                <w:b/>
                <w:sz w:val="24"/>
                <w:szCs w:val="24"/>
                <w:lang w:val="kk-KZ" w:eastAsia="ru-RU"/>
              </w:rPr>
            </w:pPr>
            <w:r>
              <w:rPr>
                <w:rFonts w:ascii="Times New Roman" w:eastAsiaTheme="minorEastAsia" w:hAnsi="Times New Roman"/>
                <w:b/>
                <w:sz w:val="24"/>
                <w:szCs w:val="24"/>
                <w:lang w:val="kk-KZ" w:eastAsia="ru-RU"/>
              </w:rPr>
              <w:t>Де</w:t>
            </w:r>
            <w:r w:rsidRPr="00771647">
              <w:rPr>
                <w:rFonts w:ascii="Times New Roman" w:eastAsiaTheme="minorEastAsia" w:hAnsi="Times New Roman"/>
                <w:b/>
                <w:sz w:val="24"/>
                <w:szCs w:val="24"/>
                <w:lang w:val="kk-KZ" w:eastAsia="ru-RU"/>
              </w:rPr>
              <w:t xml:space="preserve">скриптор: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-Механикалық энергия түрлерін біледі және энергияның түрленуіне түсіндіре алады.</w:t>
            </w: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Style w:val="hps"/>
                <w:rFonts w:ascii="Times New Roman" w:hAnsi="Times New Roman"/>
                <w:sz w:val="24"/>
                <w:szCs w:val="24"/>
                <w:lang w:val="kk-KZ"/>
              </w:rPr>
            </w:pPr>
            <w:r w:rsidRPr="00771647">
              <w:rPr>
                <w:rFonts w:ascii="Times New Roman" w:hAnsi="Times New Roman"/>
                <w:sz w:val="24"/>
                <w:szCs w:val="24"/>
                <w:lang w:val="kk-KZ"/>
              </w:rPr>
              <w:t xml:space="preserve">- Берілген суреттер бойынша ішкі энергияның өзгерту тәсілдерін </w:t>
            </w:r>
            <w:r w:rsidRPr="00771647">
              <w:rPr>
                <w:rStyle w:val="hps"/>
                <w:rFonts w:ascii="Times New Roman" w:hAnsi="Times New Roman"/>
                <w:sz w:val="24"/>
                <w:szCs w:val="24"/>
                <w:lang w:val="kk-KZ"/>
              </w:rPr>
              <w:t>тәсілдерін сипаттайды.</w:t>
            </w:r>
          </w:p>
          <w:p w:rsidR="006E37A0" w:rsidRPr="00771647" w:rsidRDefault="006E37A0" w:rsidP="00245420">
            <w:pPr>
              <w:pStyle w:val="a4"/>
              <w:rPr>
                <w:rFonts w:ascii="Times New Roman" w:eastAsia="Times New Roman" w:hAnsi="Times New Roman"/>
                <w:b/>
                <w:bCs/>
                <w:color w:val="000000"/>
                <w:sz w:val="24"/>
                <w:szCs w:val="24"/>
                <w:lang w:val="kk-KZ" w:eastAsia="ru-RU"/>
              </w:rPr>
            </w:pPr>
            <w:r w:rsidRPr="00771647">
              <w:rPr>
                <w:rFonts w:ascii="Times New Roman" w:eastAsiaTheme="minorEastAsia" w:hAnsi="Times New Roman"/>
                <w:sz w:val="24"/>
                <w:szCs w:val="24"/>
                <w:lang w:val="kk-KZ" w:eastAsia="ru-RU"/>
              </w:rPr>
              <w:t>Жалпы балл- 3</w:t>
            </w:r>
          </w:p>
        </w:tc>
        <w:tc>
          <w:tcPr>
            <w:tcW w:w="1525"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ДЭ,</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8-сынып оқулық</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Презентация </w:t>
            </w:r>
          </w:p>
        </w:tc>
      </w:tr>
      <w:tr w:rsidR="006E37A0" w:rsidRPr="00031D40" w:rsidTr="00245420">
        <w:trPr>
          <w:trHeight w:val="1987"/>
        </w:trPr>
        <w:tc>
          <w:tcPr>
            <w:tcW w:w="1723" w:type="dxa"/>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Сабақтың соңы.</w:t>
            </w: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Рефлексия </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3 мин</w:t>
            </w:r>
          </w:p>
        </w:tc>
        <w:tc>
          <w:tcPr>
            <w:tcW w:w="3844" w:type="dxa"/>
            <w:gridSpan w:val="2"/>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b/>
                <w:sz w:val="24"/>
                <w:szCs w:val="24"/>
                <w:lang w:val="kk-KZ"/>
              </w:rPr>
              <w:t>Рефлексия</w:t>
            </w:r>
            <w:r w:rsidRPr="00771647">
              <w:rPr>
                <w:rFonts w:ascii="Times New Roman" w:hAnsi="Times New Roman"/>
                <w:sz w:val="24"/>
                <w:szCs w:val="24"/>
                <w:lang w:val="kk-KZ"/>
              </w:rPr>
              <w:t xml:space="preserve"> Мұғалім тапсырманың орындалу деңгейін талқылай отырып, сабақ мақсатына оралады. Келесі сабақты жоспарлау үшін оқушыларға сұрақтар қойылады:</w:t>
            </w:r>
          </w:p>
          <w:p w:rsidR="006E37A0" w:rsidRPr="00771647" w:rsidRDefault="006E37A0" w:rsidP="00245420">
            <w:pPr>
              <w:pStyle w:val="a4"/>
              <w:rPr>
                <w:rFonts w:ascii="Times New Roman" w:hAnsi="Times New Roman"/>
                <w:sz w:val="24"/>
                <w:szCs w:val="24"/>
                <w:lang w:val="kk-KZ" w:eastAsia="ru-RU"/>
              </w:rPr>
            </w:pPr>
            <w:r w:rsidRPr="00771647">
              <w:rPr>
                <w:rFonts w:ascii="Times New Roman" w:hAnsi="Times New Roman"/>
                <w:sz w:val="24"/>
                <w:szCs w:val="24"/>
                <w:lang w:val="kk-KZ" w:eastAsia="ru-RU"/>
              </w:rPr>
              <w:t>- нені білдім, нені үйрендім</w:t>
            </w:r>
          </w:p>
          <w:p w:rsidR="006E37A0" w:rsidRPr="00771647" w:rsidRDefault="006E37A0" w:rsidP="00245420">
            <w:pPr>
              <w:pStyle w:val="a4"/>
              <w:rPr>
                <w:rFonts w:ascii="Times New Roman" w:hAnsi="Times New Roman"/>
                <w:sz w:val="24"/>
                <w:szCs w:val="24"/>
                <w:lang w:val="kk-KZ" w:eastAsia="ru-RU"/>
              </w:rPr>
            </w:pPr>
            <w:r w:rsidRPr="00771647">
              <w:rPr>
                <w:rFonts w:ascii="Times New Roman" w:hAnsi="Times New Roman"/>
                <w:sz w:val="24"/>
                <w:szCs w:val="24"/>
                <w:lang w:val="kk-KZ" w:eastAsia="ru-RU"/>
              </w:rPr>
              <w:t>- нені толық түсінбедім</w:t>
            </w:r>
          </w:p>
          <w:p w:rsidR="006E37A0" w:rsidRPr="00771647" w:rsidRDefault="006E37A0" w:rsidP="00245420">
            <w:pPr>
              <w:pStyle w:val="a4"/>
              <w:rPr>
                <w:rFonts w:ascii="Times New Roman" w:hAnsi="Times New Roman"/>
                <w:sz w:val="24"/>
                <w:szCs w:val="24"/>
                <w:lang w:val="kk-KZ" w:eastAsia="ru-RU"/>
              </w:rPr>
            </w:pPr>
            <w:r w:rsidRPr="00771647">
              <w:rPr>
                <w:rFonts w:ascii="Times New Roman" w:hAnsi="Times New Roman"/>
                <w:sz w:val="24"/>
                <w:szCs w:val="24"/>
                <w:lang w:val="kk-KZ" w:eastAsia="ru-RU"/>
              </w:rPr>
              <w:t>- немен жұмысты жалғастыру қажет</w:t>
            </w:r>
          </w:p>
          <w:p w:rsidR="006E37A0" w:rsidRPr="00771647" w:rsidRDefault="006E37A0" w:rsidP="00245420">
            <w:pPr>
              <w:pStyle w:val="a4"/>
              <w:rPr>
                <w:rFonts w:ascii="Times New Roman" w:hAnsi="Times New Roman"/>
                <w:color w:val="000000"/>
                <w:sz w:val="24"/>
                <w:szCs w:val="24"/>
                <w:lang w:val="kk-KZ"/>
              </w:rPr>
            </w:pPr>
            <w:r w:rsidRPr="00771647">
              <w:rPr>
                <w:rFonts w:ascii="Times New Roman" w:hAnsi="Times New Roman"/>
                <w:color w:val="000000"/>
                <w:sz w:val="24"/>
                <w:szCs w:val="24"/>
                <w:lang w:val="kk-KZ"/>
              </w:rPr>
              <w:t>Үйге тапсырма:</w:t>
            </w:r>
            <w:r w:rsidRPr="00771647">
              <w:rPr>
                <w:rFonts w:ascii="Times New Roman" w:hAnsi="Times New Roman"/>
                <w:sz w:val="24"/>
                <w:szCs w:val="24"/>
                <w:lang w:val="kk-KZ"/>
              </w:rPr>
              <w:t xml:space="preserve"> "Ішкi энергия. Ішкi энергияны өзгерту тәсiлдерi" тақырыбын оқу</w:t>
            </w:r>
            <w:r w:rsidRPr="00771647">
              <w:rPr>
                <w:rFonts w:ascii="Times New Roman" w:hAnsi="Times New Roman"/>
                <w:color w:val="000000"/>
                <w:sz w:val="24"/>
                <w:szCs w:val="24"/>
                <w:lang w:val="kk-KZ"/>
              </w:rPr>
              <w:t xml:space="preserve">. </w:t>
            </w:r>
          </w:p>
          <w:p w:rsidR="006E37A0" w:rsidRPr="00771647" w:rsidRDefault="006E37A0" w:rsidP="00245420">
            <w:pPr>
              <w:pStyle w:val="a4"/>
              <w:rPr>
                <w:rFonts w:ascii="Times New Roman" w:hAnsi="Times New Roman"/>
                <w:color w:val="000000"/>
                <w:sz w:val="24"/>
                <w:szCs w:val="24"/>
                <w:lang w:val="kk-KZ"/>
              </w:rPr>
            </w:pPr>
          </w:p>
        </w:tc>
        <w:tc>
          <w:tcPr>
            <w:tcW w:w="1764" w:type="dxa"/>
          </w:tcPr>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  </w:t>
            </w: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p w:rsidR="006E37A0" w:rsidRPr="00771647" w:rsidRDefault="006E37A0" w:rsidP="00245420">
            <w:pPr>
              <w:pStyle w:val="a4"/>
              <w:rPr>
                <w:rFonts w:ascii="Times New Roman" w:hAnsi="Times New Roman"/>
                <w:sz w:val="24"/>
                <w:szCs w:val="24"/>
                <w:lang w:val="kk-KZ"/>
              </w:rPr>
            </w:pPr>
          </w:p>
        </w:tc>
        <w:tc>
          <w:tcPr>
            <w:tcW w:w="1600" w:type="dxa"/>
            <w:gridSpan w:val="2"/>
          </w:tcPr>
          <w:p w:rsidR="006E37A0" w:rsidRPr="00771647" w:rsidRDefault="006E37A0" w:rsidP="00245420">
            <w:pPr>
              <w:pStyle w:val="a4"/>
              <w:rPr>
                <w:rFonts w:ascii="Times New Roman" w:hAnsi="Times New Roman"/>
                <w:sz w:val="24"/>
                <w:szCs w:val="24"/>
                <w:lang w:val="kk-KZ"/>
              </w:rPr>
            </w:pPr>
          </w:p>
        </w:tc>
        <w:tc>
          <w:tcPr>
            <w:tcW w:w="1525" w:type="dxa"/>
          </w:tcPr>
          <w:p w:rsidR="006E37A0" w:rsidRPr="00771647" w:rsidRDefault="006E37A0" w:rsidP="00245420">
            <w:pPr>
              <w:pStyle w:val="a4"/>
              <w:rPr>
                <w:rFonts w:ascii="Times New Roman" w:hAnsi="Times New Roman"/>
                <w:sz w:val="24"/>
                <w:szCs w:val="24"/>
                <w:lang w:val="kk-KZ"/>
              </w:rPr>
            </w:pPr>
          </w:p>
        </w:tc>
      </w:tr>
      <w:tr w:rsidR="006E37A0" w:rsidRPr="00031D40" w:rsidTr="00245420">
        <w:tc>
          <w:tcPr>
            <w:tcW w:w="5462" w:type="dxa"/>
            <w:gridSpan w:val="2"/>
            <w:tcBorders>
              <w:top w:val="single" w:sz="4" w:space="0" w:color="auto"/>
              <w:left w:val="single" w:sz="4" w:space="0" w:color="auto"/>
              <w:bottom w:val="single" w:sz="4" w:space="0" w:color="auto"/>
              <w:right w:val="single" w:sz="4" w:space="0" w:color="auto"/>
            </w:tcBorders>
            <w:hideMark/>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xml:space="preserve">Саралау. Сіз қандай тәсілмен көбірек қолдау көрсетпексіз? Сіз қабілетті оқушылардың алдына қандай тапсырмалар қоясыз? </w:t>
            </w:r>
          </w:p>
        </w:tc>
        <w:tc>
          <w:tcPr>
            <w:tcW w:w="2683" w:type="dxa"/>
            <w:gridSpan w:val="3"/>
            <w:tcBorders>
              <w:top w:val="single" w:sz="4" w:space="0" w:color="auto"/>
              <w:left w:val="single" w:sz="4" w:space="0" w:color="auto"/>
              <w:bottom w:val="single" w:sz="4" w:space="0" w:color="auto"/>
              <w:right w:val="single" w:sz="4" w:space="0" w:color="auto"/>
            </w:tcBorders>
            <w:hideMark/>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Бағалау.  Сіз оқушылардың материалды игеру деңгейін қалай тексеруді жоспарлап отырсыз?</w:t>
            </w:r>
          </w:p>
        </w:tc>
        <w:tc>
          <w:tcPr>
            <w:tcW w:w="2311" w:type="dxa"/>
            <w:gridSpan w:val="2"/>
            <w:tcBorders>
              <w:top w:val="single" w:sz="4" w:space="0" w:color="auto"/>
              <w:left w:val="single" w:sz="4" w:space="0" w:color="auto"/>
              <w:bottom w:val="single" w:sz="4" w:space="0" w:color="auto"/>
              <w:right w:val="single" w:sz="4" w:space="0" w:color="auto"/>
            </w:tcBorders>
            <w:hideMark/>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Денсаулық және қауіпсіздік техникасын сақтау</w:t>
            </w:r>
            <w:r w:rsidRPr="00771647">
              <w:rPr>
                <w:rFonts w:ascii="Times New Roman" w:hAnsi="Times New Roman"/>
                <w:sz w:val="24"/>
                <w:szCs w:val="24"/>
                <w:lang w:val="kk-KZ"/>
              </w:rPr>
              <w:br/>
            </w:r>
            <w:r w:rsidRPr="00771647">
              <w:rPr>
                <w:rFonts w:ascii="Times New Roman" w:hAnsi="Times New Roman"/>
                <w:sz w:val="24"/>
                <w:szCs w:val="24"/>
                <w:lang w:val="kk-KZ"/>
              </w:rPr>
              <w:br/>
            </w:r>
          </w:p>
        </w:tc>
      </w:tr>
      <w:tr w:rsidR="006E37A0" w:rsidRPr="00031D40" w:rsidTr="00245420">
        <w:tc>
          <w:tcPr>
            <w:tcW w:w="5462" w:type="dxa"/>
            <w:gridSpan w:val="2"/>
            <w:tcBorders>
              <w:top w:val="single" w:sz="4" w:space="0" w:color="auto"/>
              <w:left w:val="single" w:sz="4" w:space="0" w:color="auto"/>
              <w:bottom w:val="single" w:sz="4" w:space="0" w:color="auto"/>
              <w:right w:val="single" w:sz="4" w:space="0" w:color="auto"/>
            </w:tcBorders>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color w:val="000000" w:themeColor="text1"/>
                <w:sz w:val="24"/>
                <w:szCs w:val="24"/>
                <w:lang w:val="kk-KZ"/>
              </w:rPr>
              <w:t>Оқушыларға өткен білімдерін еске түсіру арқылы сұрақ қойып, жаңа тақырып мазмұнын ашуға көмек беремін. Берілген суреттерді сипаттай отырып оқушылардың тақырыпты ашуына, сындарлы ойлауына мүмкіндік жасалады. Сабақ соңында сұрақтарға жауап бере отырып байланысты кері байланыс орнатылады. Оқушылардың түсінбеген тұстары бойынша көмек беріледі.</w:t>
            </w:r>
          </w:p>
        </w:tc>
        <w:tc>
          <w:tcPr>
            <w:tcW w:w="2683" w:type="dxa"/>
            <w:gridSpan w:val="3"/>
            <w:tcBorders>
              <w:top w:val="single" w:sz="4" w:space="0" w:color="auto"/>
              <w:left w:val="single" w:sz="4" w:space="0" w:color="auto"/>
              <w:bottom w:val="single" w:sz="4" w:space="0" w:color="auto"/>
              <w:right w:val="single" w:sz="4" w:space="0" w:color="auto"/>
            </w:tcBorders>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eastAsia="en-GB"/>
              </w:rPr>
              <w:t xml:space="preserve">- </w:t>
            </w:r>
            <w:r w:rsidRPr="00771647">
              <w:rPr>
                <w:rFonts w:ascii="Times New Roman" w:hAnsi="Times New Roman"/>
                <w:sz w:val="24"/>
                <w:szCs w:val="24"/>
                <w:lang w:val="kk-KZ"/>
              </w:rPr>
              <w:t>Механикалық энергия түрлерін біледі және энергияның түрленуіне мысалдар келтіре алады.</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 Дененің ішкі энергиясы денені құрайтын бөлшектердің ретсіз қозғалысының кинетикалық және олардың өзара әрекеттесуінің потенциалдық энергиясының қосындысы екенін түсінеді.</w:t>
            </w:r>
          </w:p>
          <w:p w:rsidR="006E37A0" w:rsidRPr="00771647" w:rsidRDefault="006E37A0" w:rsidP="00245420">
            <w:pPr>
              <w:pStyle w:val="a4"/>
              <w:rPr>
                <w:rFonts w:ascii="Times New Roman" w:hAnsi="Times New Roman"/>
                <w:color w:val="000000"/>
                <w:sz w:val="24"/>
                <w:szCs w:val="24"/>
                <w:lang w:val="kk-KZ"/>
              </w:rPr>
            </w:pPr>
            <w:r w:rsidRPr="00771647">
              <w:rPr>
                <w:rFonts w:ascii="Times New Roman" w:hAnsi="Times New Roman"/>
                <w:sz w:val="24"/>
                <w:szCs w:val="24"/>
                <w:lang w:val="kk-KZ"/>
              </w:rPr>
              <w:t>-</w:t>
            </w:r>
            <w:r w:rsidRPr="00771647">
              <w:rPr>
                <w:rStyle w:val="hps"/>
                <w:rFonts w:ascii="Times New Roman" w:hAnsi="Times New Roman"/>
                <w:sz w:val="24"/>
                <w:szCs w:val="24"/>
                <w:lang w:val="kk-KZ"/>
              </w:rPr>
              <w:t>Дененің ішкі энергиясын өзгерту тәсілдерін сипаттайды.</w:t>
            </w:r>
          </w:p>
        </w:tc>
        <w:tc>
          <w:tcPr>
            <w:tcW w:w="2311" w:type="dxa"/>
            <w:gridSpan w:val="2"/>
            <w:tcBorders>
              <w:top w:val="single" w:sz="4" w:space="0" w:color="auto"/>
              <w:left w:val="single" w:sz="4" w:space="0" w:color="auto"/>
              <w:bottom w:val="single" w:sz="4" w:space="0" w:color="auto"/>
              <w:right w:val="single" w:sz="4" w:space="0" w:color="auto"/>
            </w:tcBorders>
            <w:hideMark/>
          </w:tcPr>
          <w:p w:rsidR="006E37A0" w:rsidRPr="00771647" w:rsidRDefault="006E37A0" w:rsidP="00245420">
            <w:pPr>
              <w:pStyle w:val="a4"/>
              <w:rPr>
                <w:rFonts w:ascii="Times New Roman" w:hAnsi="Times New Roman"/>
                <w:sz w:val="24"/>
                <w:szCs w:val="24"/>
                <w:lang w:val="kk-KZ" w:eastAsia="en-GB"/>
              </w:rPr>
            </w:pPr>
            <w:r w:rsidRPr="00771647">
              <w:rPr>
                <w:rFonts w:ascii="Times New Roman" w:hAnsi="Times New Roman"/>
                <w:sz w:val="24"/>
                <w:szCs w:val="24"/>
                <w:lang w:val="kk-KZ"/>
              </w:rPr>
              <w:t>Физика кабинетіндегі қауіпсіздік ережесі еске салынады.</w:t>
            </w:r>
          </w:p>
        </w:tc>
      </w:tr>
      <w:tr w:rsidR="006E37A0" w:rsidRPr="00771647" w:rsidTr="00245420">
        <w:tc>
          <w:tcPr>
            <w:tcW w:w="10456" w:type="dxa"/>
            <w:gridSpan w:val="7"/>
            <w:tcBorders>
              <w:top w:val="single" w:sz="4" w:space="0" w:color="auto"/>
              <w:left w:val="single" w:sz="4" w:space="0" w:color="auto"/>
              <w:bottom w:val="single" w:sz="4" w:space="0" w:color="auto"/>
              <w:right w:val="single" w:sz="4" w:space="0" w:color="auto"/>
            </w:tcBorders>
            <w:hideMark/>
          </w:tcPr>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Жалпы бағалау</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Сабақтың қандай екі аспектісі жақсы өтті? Оқыту туралы да, сабақ беру туралы да ойланыңыз.</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1:</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lang w:val="kk-KZ"/>
              </w:rPr>
              <w:t>2:</w:t>
            </w:r>
          </w:p>
          <w:p w:rsidR="006E37A0" w:rsidRPr="00771647" w:rsidRDefault="006E37A0" w:rsidP="00245420">
            <w:pPr>
              <w:pStyle w:val="a4"/>
              <w:rPr>
                <w:rFonts w:ascii="Times New Roman" w:hAnsi="Times New Roman"/>
                <w:sz w:val="24"/>
                <w:szCs w:val="24"/>
              </w:rPr>
            </w:pPr>
            <w:r w:rsidRPr="00771647">
              <w:rPr>
                <w:rFonts w:ascii="Times New Roman" w:hAnsi="Times New Roman"/>
                <w:sz w:val="24"/>
                <w:szCs w:val="24"/>
                <w:lang w:val="kk-KZ"/>
              </w:rPr>
              <w:t>Сабақты жақсартуға не жәрдемдесер еді? О</w:t>
            </w:r>
            <w:r w:rsidRPr="00771647">
              <w:rPr>
                <w:rFonts w:ascii="Times New Roman" w:hAnsi="Times New Roman"/>
                <w:sz w:val="24"/>
                <w:szCs w:val="24"/>
              </w:rPr>
              <w:t xml:space="preserve">қыту </w:t>
            </w:r>
            <w:proofErr w:type="spellStart"/>
            <w:r w:rsidRPr="00771647">
              <w:rPr>
                <w:rFonts w:ascii="Times New Roman" w:hAnsi="Times New Roman"/>
                <w:sz w:val="24"/>
                <w:szCs w:val="24"/>
              </w:rPr>
              <w:t>туралы</w:t>
            </w:r>
            <w:proofErr w:type="spellEnd"/>
            <w:r w:rsidRPr="00771647">
              <w:rPr>
                <w:rFonts w:ascii="Times New Roman" w:hAnsi="Times New Roman"/>
                <w:sz w:val="24"/>
                <w:szCs w:val="24"/>
              </w:rPr>
              <w:t xml:space="preserve"> да, сабақ беру </w:t>
            </w:r>
            <w:proofErr w:type="spellStart"/>
            <w:r w:rsidRPr="00771647">
              <w:rPr>
                <w:rFonts w:ascii="Times New Roman" w:hAnsi="Times New Roman"/>
                <w:sz w:val="24"/>
                <w:szCs w:val="24"/>
              </w:rPr>
              <w:t>туралы</w:t>
            </w:r>
            <w:proofErr w:type="spellEnd"/>
            <w:r w:rsidRPr="00771647">
              <w:rPr>
                <w:rFonts w:ascii="Times New Roman" w:hAnsi="Times New Roman"/>
                <w:sz w:val="24"/>
                <w:szCs w:val="24"/>
              </w:rPr>
              <w:t xml:space="preserve"> да ойланыңыз</w:t>
            </w:r>
            <w:r w:rsidRPr="00771647">
              <w:rPr>
                <w:rFonts w:ascii="Times New Roman" w:hAnsi="Times New Roman"/>
                <w:sz w:val="24"/>
                <w:szCs w:val="24"/>
                <w:lang w:val="kk-KZ"/>
              </w:rPr>
              <w:t>.</w:t>
            </w:r>
          </w:p>
          <w:p w:rsidR="006E37A0" w:rsidRPr="00771647" w:rsidRDefault="006E37A0" w:rsidP="00245420">
            <w:pPr>
              <w:pStyle w:val="a4"/>
              <w:rPr>
                <w:rFonts w:ascii="Times New Roman" w:hAnsi="Times New Roman"/>
                <w:sz w:val="24"/>
                <w:szCs w:val="24"/>
              </w:rPr>
            </w:pPr>
            <w:r w:rsidRPr="00771647">
              <w:rPr>
                <w:rFonts w:ascii="Times New Roman" w:hAnsi="Times New Roman"/>
                <w:sz w:val="24"/>
                <w:szCs w:val="24"/>
              </w:rPr>
              <w:t xml:space="preserve">1: </w:t>
            </w:r>
          </w:p>
          <w:p w:rsidR="006E37A0" w:rsidRPr="00771647" w:rsidRDefault="006E37A0" w:rsidP="00245420">
            <w:pPr>
              <w:pStyle w:val="a4"/>
              <w:rPr>
                <w:rFonts w:ascii="Times New Roman" w:hAnsi="Times New Roman"/>
                <w:sz w:val="24"/>
                <w:szCs w:val="24"/>
              </w:rPr>
            </w:pPr>
            <w:r w:rsidRPr="00771647">
              <w:rPr>
                <w:rFonts w:ascii="Times New Roman" w:hAnsi="Times New Roman"/>
                <w:sz w:val="24"/>
                <w:szCs w:val="24"/>
              </w:rPr>
              <w:t>2:</w:t>
            </w:r>
          </w:p>
          <w:p w:rsidR="006E37A0" w:rsidRPr="00771647" w:rsidRDefault="006E37A0" w:rsidP="00245420">
            <w:pPr>
              <w:pStyle w:val="a4"/>
              <w:rPr>
                <w:rFonts w:ascii="Times New Roman" w:hAnsi="Times New Roman"/>
                <w:sz w:val="24"/>
                <w:szCs w:val="24"/>
              </w:rPr>
            </w:pPr>
            <w:r w:rsidRPr="00771647">
              <w:rPr>
                <w:rFonts w:ascii="Times New Roman" w:hAnsi="Times New Roman"/>
                <w:sz w:val="24"/>
                <w:szCs w:val="24"/>
              </w:rPr>
              <w:t xml:space="preserve">Сабақ </w:t>
            </w:r>
            <w:proofErr w:type="spellStart"/>
            <w:r w:rsidRPr="00771647">
              <w:rPr>
                <w:rFonts w:ascii="Times New Roman" w:hAnsi="Times New Roman"/>
                <w:sz w:val="24"/>
                <w:szCs w:val="24"/>
              </w:rPr>
              <w:t>кезінде</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сынып</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немесе</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жекелеген</w:t>
            </w:r>
            <w:proofErr w:type="spellEnd"/>
            <w:r w:rsidRPr="00771647">
              <w:rPr>
                <w:rFonts w:ascii="Times New Roman" w:hAnsi="Times New Roman"/>
                <w:sz w:val="24"/>
                <w:szCs w:val="24"/>
              </w:rPr>
              <w:t xml:space="preserve"> оқушылардың жеті</w:t>
            </w:r>
            <w:proofErr w:type="gramStart"/>
            <w:r w:rsidRPr="00771647">
              <w:rPr>
                <w:rFonts w:ascii="Times New Roman" w:hAnsi="Times New Roman"/>
                <w:sz w:val="24"/>
                <w:szCs w:val="24"/>
              </w:rPr>
              <w:t>ст</w:t>
            </w:r>
            <w:proofErr w:type="gramEnd"/>
            <w:r w:rsidRPr="00771647">
              <w:rPr>
                <w:rFonts w:ascii="Times New Roman" w:hAnsi="Times New Roman"/>
                <w:sz w:val="24"/>
                <w:szCs w:val="24"/>
              </w:rPr>
              <w:t xml:space="preserve">іктері/қиыншылықтары </w:t>
            </w:r>
            <w:proofErr w:type="spellStart"/>
            <w:r w:rsidRPr="00771647">
              <w:rPr>
                <w:rFonts w:ascii="Times New Roman" w:hAnsi="Times New Roman"/>
                <w:sz w:val="24"/>
                <w:szCs w:val="24"/>
              </w:rPr>
              <w:t>туралы</w:t>
            </w:r>
            <w:proofErr w:type="spellEnd"/>
            <w:r w:rsidRPr="00771647">
              <w:rPr>
                <w:rFonts w:ascii="Times New Roman" w:hAnsi="Times New Roman"/>
                <w:sz w:val="24"/>
                <w:szCs w:val="24"/>
              </w:rPr>
              <w:t xml:space="preserve"> мен </w:t>
            </w:r>
            <w:proofErr w:type="spellStart"/>
            <w:r w:rsidRPr="00771647">
              <w:rPr>
                <w:rFonts w:ascii="Times New Roman" w:hAnsi="Times New Roman"/>
                <w:sz w:val="24"/>
                <w:szCs w:val="24"/>
              </w:rPr>
              <w:t>нені</w:t>
            </w:r>
            <w:proofErr w:type="spellEnd"/>
            <w:r w:rsidRPr="00771647">
              <w:rPr>
                <w:rFonts w:ascii="Times New Roman" w:hAnsi="Times New Roman"/>
                <w:sz w:val="24"/>
                <w:szCs w:val="24"/>
              </w:rPr>
              <w:t xml:space="preserve">  анықтадым</w:t>
            </w:r>
            <w:r w:rsidRPr="00771647">
              <w:rPr>
                <w:rFonts w:ascii="Times New Roman" w:hAnsi="Times New Roman"/>
                <w:sz w:val="24"/>
                <w:szCs w:val="24"/>
                <w:lang w:val="kk-KZ"/>
              </w:rPr>
              <w:t>? К</w:t>
            </w:r>
            <w:proofErr w:type="spellStart"/>
            <w:r w:rsidRPr="00771647">
              <w:rPr>
                <w:rFonts w:ascii="Times New Roman" w:hAnsi="Times New Roman"/>
                <w:sz w:val="24"/>
                <w:szCs w:val="24"/>
              </w:rPr>
              <w:t>елесі</w:t>
            </w:r>
            <w:proofErr w:type="spellEnd"/>
            <w:r w:rsidRPr="00771647">
              <w:rPr>
                <w:rFonts w:ascii="Times New Roman" w:hAnsi="Times New Roman"/>
                <w:sz w:val="24"/>
                <w:szCs w:val="24"/>
              </w:rPr>
              <w:t xml:space="preserve"> сабақтарда неге </w:t>
            </w:r>
            <w:proofErr w:type="spellStart"/>
            <w:r w:rsidRPr="00771647">
              <w:rPr>
                <w:rFonts w:ascii="Times New Roman" w:hAnsi="Times New Roman"/>
                <w:sz w:val="24"/>
                <w:szCs w:val="24"/>
              </w:rPr>
              <w:t>назар</w:t>
            </w:r>
            <w:proofErr w:type="spellEnd"/>
            <w:r w:rsidRPr="00771647">
              <w:rPr>
                <w:rFonts w:ascii="Times New Roman" w:hAnsi="Times New Roman"/>
                <w:sz w:val="24"/>
                <w:szCs w:val="24"/>
              </w:rPr>
              <w:t xml:space="preserve"> </w:t>
            </w:r>
            <w:proofErr w:type="spellStart"/>
            <w:r w:rsidRPr="00771647">
              <w:rPr>
                <w:rFonts w:ascii="Times New Roman" w:hAnsi="Times New Roman"/>
                <w:sz w:val="24"/>
                <w:szCs w:val="24"/>
              </w:rPr>
              <w:t>аудару</w:t>
            </w:r>
            <w:proofErr w:type="spellEnd"/>
            <w:r w:rsidRPr="00771647">
              <w:rPr>
                <w:rFonts w:ascii="Times New Roman" w:hAnsi="Times New Roman"/>
                <w:sz w:val="24"/>
                <w:szCs w:val="24"/>
              </w:rPr>
              <w:t xml:space="preserve"> </w:t>
            </w:r>
            <w:r w:rsidRPr="00771647">
              <w:rPr>
                <w:rFonts w:ascii="Times New Roman" w:hAnsi="Times New Roman"/>
                <w:sz w:val="24"/>
                <w:szCs w:val="24"/>
                <w:lang w:val="kk-KZ"/>
              </w:rPr>
              <w:t>керек</w:t>
            </w:r>
            <w:r w:rsidRPr="00771647">
              <w:rPr>
                <w:rFonts w:ascii="Times New Roman" w:hAnsi="Times New Roman"/>
                <w:sz w:val="24"/>
                <w:szCs w:val="24"/>
              </w:rPr>
              <w:t>?</w:t>
            </w:r>
          </w:p>
          <w:p w:rsidR="006E37A0" w:rsidRPr="00771647" w:rsidRDefault="006E37A0" w:rsidP="00245420">
            <w:pPr>
              <w:pStyle w:val="a4"/>
              <w:rPr>
                <w:rFonts w:ascii="Times New Roman" w:hAnsi="Times New Roman"/>
                <w:sz w:val="24"/>
                <w:szCs w:val="24"/>
                <w:lang w:val="kk-KZ"/>
              </w:rPr>
            </w:pPr>
            <w:r w:rsidRPr="00771647">
              <w:rPr>
                <w:rFonts w:ascii="Times New Roman" w:hAnsi="Times New Roman"/>
                <w:sz w:val="24"/>
                <w:szCs w:val="24"/>
              </w:rPr>
              <w:t>1:</w:t>
            </w:r>
          </w:p>
          <w:p w:rsidR="006E37A0" w:rsidRPr="00771647" w:rsidRDefault="006E37A0" w:rsidP="00245420">
            <w:pPr>
              <w:pStyle w:val="a4"/>
              <w:rPr>
                <w:rFonts w:ascii="Times New Roman" w:hAnsi="Times New Roman"/>
                <w:sz w:val="24"/>
                <w:szCs w:val="24"/>
              </w:rPr>
            </w:pPr>
            <w:r w:rsidRPr="00771647">
              <w:rPr>
                <w:rFonts w:ascii="Times New Roman" w:hAnsi="Times New Roman"/>
                <w:sz w:val="24"/>
                <w:szCs w:val="24"/>
                <w:lang w:val="kk-KZ"/>
              </w:rPr>
              <w:t xml:space="preserve"> </w:t>
            </w:r>
            <w:r w:rsidRPr="00771647">
              <w:rPr>
                <w:rFonts w:ascii="Times New Roman" w:hAnsi="Times New Roman"/>
                <w:sz w:val="24"/>
                <w:szCs w:val="24"/>
              </w:rPr>
              <w:t>2:</w:t>
            </w:r>
          </w:p>
        </w:tc>
      </w:tr>
    </w:tbl>
    <w:p w:rsidR="006E37A0" w:rsidRDefault="006E37A0" w:rsidP="006E37A0">
      <w:pPr>
        <w:rPr>
          <w:rFonts w:ascii="Times New Roman" w:hAnsi="Times New Roman" w:cs="Times New Roman"/>
          <w:sz w:val="20"/>
          <w:szCs w:val="20"/>
          <w:lang w:val="kk-KZ"/>
        </w:rPr>
      </w:pPr>
    </w:p>
    <w:p w:rsidR="00F70DE4" w:rsidRDefault="00F70DE4"/>
    <w:sectPr w:rsidR="00F70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useFELayout/>
  </w:compat>
  <w:rsids>
    <w:rsidRoot w:val="006E37A0"/>
    <w:rsid w:val="006E37A0"/>
    <w:rsid w:val="00F70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7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E37A0"/>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rsid w:val="006E37A0"/>
    <w:rPr>
      <w:rFonts w:ascii="Calibri" w:eastAsia="Calibri" w:hAnsi="Calibri" w:cs="Times New Roman"/>
      <w:lang w:eastAsia="en-US"/>
    </w:rPr>
  </w:style>
  <w:style w:type="character" w:customStyle="1" w:styleId="hps">
    <w:name w:val="hps"/>
    <w:basedOn w:val="a0"/>
    <w:rsid w:val="006E37A0"/>
  </w:style>
  <w:style w:type="paragraph" w:customStyle="1" w:styleId="western">
    <w:name w:val="western"/>
    <w:basedOn w:val="a"/>
    <w:rsid w:val="006E37A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E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E37A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6.png"/><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oleObject" Target="embeddings/oleObject1.bin"/><Relationship Id="rId15" Type="http://schemas.openxmlformats.org/officeDocument/2006/relationships/oleObject" Target="embeddings/oleObject5.bin"/><Relationship Id="rId10" Type="http://schemas.openxmlformats.org/officeDocument/2006/relationships/image" Target="media/image5.png"/><Relationship Id="rId19" Type="http://schemas.openxmlformats.org/officeDocument/2006/relationships/oleObject" Target="embeddings/oleObject7.bin"/><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996</Words>
  <Characters>5683</Characters>
  <Application>Microsoft Office Word</Application>
  <DocSecurity>0</DocSecurity>
  <Lines>47</Lines>
  <Paragraphs>13</Paragraphs>
  <ScaleCrop>false</ScaleCrop>
  <Company>Reanimator Extreme Edition</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2024-05-15T16:09:00Z</dcterms:created>
  <dcterms:modified xsi:type="dcterms:W3CDTF">2024-05-15T16:10:00Z</dcterms:modified>
</cp:coreProperties>
</file>