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DB1" w:rsidRPr="0086386D" w:rsidRDefault="00A14DB1" w:rsidP="00A14DB1">
      <w:pPr>
        <w:shd w:val="clear" w:color="auto" w:fill="FFFFFF"/>
        <w:spacing w:after="0" w:line="240" w:lineRule="auto"/>
        <w:outlineLvl w:val="0"/>
        <w:rPr>
          <w:rFonts w:ascii="Times New Roman" w:eastAsia="Times New Roman" w:hAnsi="Times New Roman" w:cs="Times New Roman"/>
          <w:bCs/>
          <w:color w:val="212529"/>
          <w:kern w:val="36"/>
          <w:sz w:val="20"/>
          <w:szCs w:val="20"/>
          <w:lang w:val="kk-KZ" w:eastAsia="ru-RU"/>
        </w:rPr>
      </w:pPr>
      <w:r w:rsidRPr="0086386D">
        <w:rPr>
          <w:rFonts w:ascii="Times New Roman" w:eastAsia="Times New Roman" w:hAnsi="Times New Roman" w:cs="Times New Roman"/>
          <w:bCs/>
          <w:color w:val="212529"/>
          <w:kern w:val="36"/>
          <w:sz w:val="20"/>
          <w:szCs w:val="20"/>
          <w:lang w:val="kk-KZ" w:eastAsia="ru-RU"/>
        </w:rPr>
        <w:t>741030400829</w:t>
      </w:r>
    </w:p>
    <w:p w:rsidR="00B35131" w:rsidRPr="0086386D" w:rsidRDefault="00A14DB1" w:rsidP="00A14DB1">
      <w:pPr>
        <w:shd w:val="clear" w:color="auto" w:fill="FFFFFF"/>
        <w:spacing w:after="0" w:line="240" w:lineRule="auto"/>
        <w:outlineLvl w:val="0"/>
        <w:rPr>
          <w:rFonts w:ascii="Times New Roman" w:eastAsia="Times New Roman" w:hAnsi="Times New Roman" w:cs="Times New Roman"/>
          <w:bCs/>
          <w:color w:val="212529"/>
          <w:kern w:val="36"/>
          <w:sz w:val="20"/>
          <w:szCs w:val="20"/>
          <w:lang w:val="kk-KZ" w:eastAsia="ru-RU"/>
        </w:rPr>
      </w:pPr>
      <w:r w:rsidRPr="0086386D">
        <w:rPr>
          <w:rFonts w:ascii="Times New Roman" w:eastAsia="Times New Roman" w:hAnsi="Times New Roman" w:cs="Times New Roman"/>
          <w:bCs/>
          <w:color w:val="212529"/>
          <w:kern w:val="36"/>
          <w:sz w:val="20"/>
          <w:szCs w:val="20"/>
          <w:lang w:val="kk-KZ" w:eastAsia="ru-RU"/>
        </w:rPr>
        <w:t>АХАНОВА</w:t>
      </w:r>
      <w:r w:rsidR="00B35131" w:rsidRPr="0086386D">
        <w:rPr>
          <w:rFonts w:ascii="Times New Roman" w:eastAsia="Times New Roman" w:hAnsi="Times New Roman" w:cs="Times New Roman"/>
          <w:bCs/>
          <w:color w:val="212529"/>
          <w:kern w:val="36"/>
          <w:sz w:val="20"/>
          <w:szCs w:val="20"/>
          <w:lang w:val="kk-KZ" w:eastAsia="ru-RU"/>
        </w:rPr>
        <w:t xml:space="preserve"> Айтолкын Кенесовна</w:t>
      </w:r>
      <w:r w:rsidRPr="0086386D">
        <w:rPr>
          <w:rFonts w:ascii="Times New Roman" w:eastAsia="Times New Roman" w:hAnsi="Times New Roman" w:cs="Times New Roman"/>
          <w:bCs/>
          <w:color w:val="212529"/>
          <w:kern w:val="36"/>
          <w:sz w:val="20"/>
          <w:szCs w:val="20"/>
          <w:lang w:val="kk-KZ" w:eastAsia="ru-RU"/>
        </w:rPr>
        <w:t>,</w:t>
      </w:r>
      <w:r w:rsidR="00B35131" w:rsidRPr="0086386D">
        <w:rPr>
          <w:rFonts w:ascii="Times New Roman" w:eastAsia="Times New Roman" w:hAnsi="Times New Roman" w:cs="Times New Roman"/>
          <w:bCs/>
          <w:color w:val="212529"/>
          <w:kern w:val="36"/>
          <w:sz w:val="20"/>
          <w:szCs w:val="20"/>
          <w:lang w:val="kk-KZ" w:eastAsia="ru-RU"/>
        </w:rPr>
        <w:t xml:space="preserve"> </w:t>
      </w:r>
    </w:p>
    <w:p w:rsidR="00B35131" w:rsidRPr="0086386D" w:rsidRDefault="00A14DB1" w:rsidP="00A14DB1">
      <w:pPr>
        <w:shd w:val="clear" w:color="auto" w:fill="FFFFFF"/>
        <w:spacing w:after="0" w:line="240" w:lineRule="auto"/>
        <w:outlineLvl w:val="0"/>
        <w:rPr>
          <w:rFonts w:ascii="Times New Roman" w:eastAsia="Times New Roman" w:hAnsi="Times New Roman" w:cs="Times New Roman"/>
          <w:bCs/>
          <w:color w:val="212529"/>
          <w:kern w:val="36"/>
          <w:sz w:val="20"/>
          <w:szCs w:val="20"/>
          <w:lang w:val="kk-KZ" w:eastAsia="ru-RU"/>
        </w:rPr>
      </w:pPr>
      <w:r w:rsidRPr="0086386D">
        <w:rPr>
          <w:rFonts w:ascii="Times New Roman" w:eastAsia="Times New Roman" w:hAnsi="Times New Roman" w:cs="Times New Roman"/>
          <w:bCs/>
          <w:color w:val="212529"/>
          <w:kern w:val="36"/>
          <w:sz w:val="20"/>
          <w:szCs w:val="20"/>
          <w:lang w:val="kk-KZ" w:eastAsia="ru-RU"/>
        </w:rPr>
        <w:t>№26 жалпы білім беретін мектебінің</w:t>
      </w:r>
      <w:r w:rsidR="00B35131" w:rsidRPr="0086386D">
        <w:rPr>
          <w:rFonts w:ascii="Times New Roman" w:eastAsia="Times New Roman" w:hAnsi="Times New Roman" w:cs="Times New Roman"/>
          <w:bCs/>
          <w:color w:val="212529"/>
          <w:kern w:val="36"/>
          <w:sz w:val="20"/>
          <w:szCs w:val="20"/>
          <w:lang w:val="kk-KZ" w:eastAsia="ru-RU"/>
        </w:rPr>
        <w:t xml:space="preserve"> </w:t>
      </w:r>
      <w:r w:rsidRPr="0086386D">
        <w:rPr>
          <w:rFonts w:ascii="Times New Roman" w:eastAsia="Times New Roman" w:hAnsi="Times New Roman" w:cs="Times New Roman"/>
          <w:bCs/>
          <w:color w:val="212529"/>
          <w:kern w:val="36"/>
          <w:sz w:val="20"/>
          <w:szCs w:val="20"/>
          <w:lang w:val="kk-KZ" w:eastAsia="ru-RU"/>
        </w:rPr>
        <w:t>тарих пәні мұғалімі.</w:t>
      </w:r>
    </w:p>
    <w:p w:rsidR="00B35131" w:rsidRPr="0086386D" w:rsidRDefault="00B35131" w:rsidP="00A14DB1">
      <w:pPr>
        <w:shd w:val="clear" w:color="auto" w:fill="FFFFFF"/>
        <w:spacing w:after="0" w:line="240" w:lineRule="auto"/>
        <w:outlineLvl w:val="0"/>
        <w:rPr>
          <w:rFonts w:ascii="Times New Roman" w:eastAsia="Times New Roman" w:hAnsi="Times New Roman" w:cs="Times New Roman"/>
          <w:bCs/>
          <w:color w:val="212529"/>
          <w:kern w:val="36"/>
          <w:sz w:val="20"/>
          <w:szCs w:val="20"/>
          <w:lang w:val="kk-KZ" w:eastAsia="ru-RU"/>
        </w:rPr>
      </w:pPr>
      <w:r w:rsidRPr="0086386D">
        <w:rPr>
          <w:rFonts w:ascii="Times New Roman" w:eastAsia="Times New Roman" w:hAnsi="Times New Roman" w:cs="Times New Roman"/>
          <w:bCs/>
          <w:color w:val="212529"/>
          <w:kern w:val="36"/>
          <w:sz w:val="20"/>
          <w:szCs w:val="20"/>
          <w:lang w:val="kk-KZ" w:eastAsia="ru-RU"/>
        </w:rPr>
        <w:t xml:space="preserve">Алматы қаласы </w:t>
      </w:r>
    </w:p>
    <w:p w:rsidR="006E7772" w:rsidRPr="0086386D" w:rsidRDefault="00205805" w:rsidP="00BC21E1">
      <w:pPr>
        <w:shd w:val="clear" w:color="auto" w:fill="FFFFFF"/>
        <w:spacing w:before="450" w:after="0" w:line="495" w:lineRule="atLeast"/>
        <w:jc w:val="center"/>
        <w:outlineLvl w:val="0"/>
        <w:rPr>
          <w:rFonts w:ascii="Times New Roman" w:eastAsia="Times New Roman" w:hAnsi="Times New Roman" w:cs="Times New Roman"/>
          <w:b/>
          <w:bCs/>
          <w:color w:val="212529"/>
          <w:kern w:val="36"/>
          <w:sz w:val="20"/>
          <w:szCs w:val="20"/>
          <w:lang w:val="kk-KZ" w:eastAsia="ru-RU"/>
        </w:rPr>
      </w:pPr>
      <w:r w:rsidRPr="0086386D">
        <w:rPr>
          <w:rFonts w:ascii="Times New Roman" w:eastAsia="Times New Roman" w:hAnsi="Times New Roman" w:cs="Times New Roman"/>
          <w:b/>
          <w:bCs/>
          <w:color w:val="212529"/>
          <w:kern w:val="36"/>
          <w:sz w:val="20"/>
          <w:szCs w:val="20"/>
          <w:lang w:val="kk-KZ" w:eastAsia="ru-RU"/>
        </w:rPr>
        <w:t>«LESSON STUDY»- БІРЛЕСКЕН ПЕДАГОГИКАЛЫҚ ТӘСІЛ</w:t>
      </w:r>
    </w:p>
    <w:p w:rsidR="00AF6B31" w:rsidRPr="0086386D" w:rsidRDefault="00AF6B31" w:rsidP="00205805">
      <w:pPr>
        <w:spacing w:before="100" w:beforeAutospacing="1" w:after="0" w:line="240" w:lineRule="auto"/>
        <w:jc w:val="right"/>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«Бірге жиналу–бұл бастама, бірге қалу –бұл алға жылжу, ал бірге жұмыстану –бұл жетістік».</w:t>
      </w:r>
    </w:p>
    <w:p w:rsidR="00AF6B31" w:rsidRPr="0086386D" w:rsidRDefault="00AF6B31" w:rsidP="00205805">
      <w:pPr>
        <w:spacing w:before="100" w:beforeAutospacing="1" w:after="0" w:line="240" w:lineRule="auto"/>
        <w:jc w:val="right"/>
        <w:rPr>
          <w:rFonts w:ascii="Times New Roman" w:eastAsia="Times New Roman" w:hAnsi="Times New Roman" w:cs="Times New Roman"/>
          <w:color w:val="000000"/>
          <w:sz w:val="20"/>
          <w:szCs w:val="20"/>
          <w:lang w:val="kk-KZ" w:eastAsia="ru-RU"/>
        </w:rPr>
      </w:pPr>
      <w:bookmarkStart w:id="0" w:name="_GoBack"/>
      <w:bookmarkEnd w:id="0"/>
      <w:r w:rsidRPr="0086386D">
        <w:rPr>
          <w:rFonts w:ascii="Times New Roman" w:eastAsia="Times New Roman" w:hAnsi="Times New Roman" w:cs="Times New Roman"/>
          <w:color w:val="000000"/>
          <w:sz w:val="20"/>
          <w:szCs w:val="20"/>
          <w:lang w:val="kk-KZ" w:eastAsia="ru-RU"/>
        </w:rPr>
        <w:t>Генри Форд</w:t>
      </w:r>
    </w:p>
    <w:p w:rsidR="00AF6B31" w:rsidRPr="0086386D" w:rsidRDefault="00BC21E1" w:rsidP="00BC21E1">
      <w:pPr>
        <w:spacing w:before="100" w:beforeAutospacing="1"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 xml:space="preserve">     </w:t>
      </w:r>
      <w:r w:rsidR="00AF6B31" w:rsidRPr="0086386D">
        <w:rPr>
          <w:rFonts w:ascii="Times New Roman" w:eastAsia="Times New Roman" w:hAnsi="Times New Roman" w:cs="Times New Roman"/>
          <w:color w:val="000000"/>
          <w:sz w:val="20"/>
          <w:szCs w:val="20"/>
          <w:lang w:val="kk-KZ" w:eastAsia="ru-RU"/>
        </w:rPr>
        <w:t>Lesson Study-мұғалімдер тәжірибесі саласындағы білім жетілдіруге бағытталған ынтымақтастық педагогикалық тәсіл. Lesson Study-ге жоспарлау, оқыту, қадағалау, оқыту мен оқуды талдау, өз қорытындыларын тұжырымдап, құжаттарды бірлесіп жүзеге асыратын мұғалімдер тобы қатысады. Lesson Study мен оның тиімділігін басқару арасында өнімді байланыс орнату, соның арқасында Lesson Study-ге қатысу мен оның нәтижелерін әріптестеріне таныстыру тиімділікті басқару құралдарының бірі ретінде қарастырылатын болған. Зерттеуге тартылған қызметкерлердің айтуынша, Lesson Study-ге қатысу оқыту тұрғысынан алғанда оншалықты тиімді емес салада тәуекелсіз жұмыс істеуге қарағанда, олардың өздерін сенімсіз сезінетін мәселелерді шешудегі дағдыларының анағұрлым жетілуіне көбірек ықпал ететінін сезінген. Инновациялық технологияны пайдалану - өмір талабы. Жаңа нәтижеге бағытталған білім – инновациялық қажеттілік.  Жаңалық енгізу кез келген білім беру мекемесінің дамуы мен жоғары жетістікке жетуінің негізгі факторы болып табылады, соның негізінде сабақты зерттеу педагогикалық тәсілдемесі оқыту дағдыларын дамыту үшін тиімді болып қана қоймай, мұғалімнің де, оқушының да өзін-өзі зерттеуін дамытуға септігін тигізетіні анық.</w:t>
      </w:r>
    </w:p>
    <w:p w:rsidR="003D6C0B" w:rsidRPr="0086386D" w:rsidRDefault="00AF6B31" w:rsidP="00BC21E1">
      <w:pPr>
        <w:shd w:val="clear" w:color="auto" w:fill="FFFFFF"/>
        <w:spacing w:after="0" w:line="240" w:lineRule="auto"/>
        <w:ind w:firstLine="708"/>
        <w:jc w:val="both"/>
        <w:rPr>
          <w:rFonts w:ascii="Times New Roman" w:hAnsi="Times New Roman" w:cs="Times New Roman"/>
          <w:sz w:val="20"/>
          <w:szCs w:val="20"/>
          <w:lang w:val="kk-KZ"/>
        </w:rPr>
      </w:pPr>
      <w:r w:rsidRPr="0086386D">
        <w:rPr>
          <w:rFonts w:ascii="Times New Roman" w:eastAsia="Times New Roman" w:hAnsi="Times New Roman" w:cs="Times New Roman"/>
          <w:color w:val="000000"/>
          <w:sz w:val="20"/>
          <w:szCs w:val="20"/>
          <w:lang w:val="kk-KZ" w:eastAsia="ru-RU"/>
        </w:rPr>
        <w:t xml:space="preserve">    Педагог пен оқушы арасындағы ынтымақтастық қалыптасуы да көлемді әрі бірлескен жұмыс атқару негізінде құрыла бастайды. Оқыту мен оқуды жақсартуда Lesson Study әдісі оқушыларды сын тұрғысынан ойлауға, білімін тәжірибе жүзінде қолдана білуіне, өзін-өзі оқыту және өзін-өзі бағалау дағдыларын дамытуға үйретеді. </w:t>
      </w:r>
      <w:r w:rsidR="003D6C0B" w:rsidRPr="0086386D">
        <w:rPr>
          <w:rFonts w:ascii="Times New Roman" w:eastAsia="Times New Roman" w:hAnsi="Times New Roman" w:cs="Times New Roman"/>
          <w:color w:val="000000"/>
          <w:sz w:val="20"/>
          <w:szCs w:val="20"/>
          <w:lang w:val="kk-KZ" w:eastAsia="ru-RU"/>
        </w:rPr>
        <w:t>Осындай мақсатта № 26 ЖББМ</w:t>
      </w:r>
      <w:r w:rsidR="003D6C0B" w:rsidRPr="0086386D">
        <w:rPr>
          <w:rFonts w:ascii="Times New Roman" w:hAnsi="Times New Roman" w:cs="Times New Roman"/>
          <w:sz w:val="20"/>
          <w:szCs w:val="20"/>
          <w:lang w:val="kk-KZ"/>
        </w:rPr>
        <w:t xml:space="preserve"> мұғалімдері арасында өткен педагогикалық кеңестің шешімімен сапасы төмен сыныптар әр пән бойынша бақылауға алынды.</w:t>
      </w:r>
    </w:p>
    <w:p w:rsidR="003D6C0B" w:rsidRPr="0086386D" w:rsidRDefault="003D6C0B" w:rsidP="00BC21E1">
      <w:pPr>
        <w:shd w:val="clear" w:color="auto" w:fill="FFFFFF"/>
        <w:spacing w:after="0" w:line="240" w:lineRule="auto"/>
        <w:ind w:firstLine="708"/>
        <w:jc w:val="both"/>
        <w:rPr>
          <w:rFonts w:ascii="Times New Roman" w:hAnsi="Times New Roman" w:cs="Times New Roman"/>
          <w:sz w:val="20"/>
          <w:szCs w:val="20"/>
          <w:lang w:val="kk-KZ"/>
        </w:rPr>
      </w:pPr>
      <w:r w:rsidRPr="0086386D">
        <w:rPr>
          <w:rFonts w:ascii="Times New Roman" w:hAnsi="Times New Roman" w:cs="Times New Roman"/>
          <w:sz w:val="20"/>
          <w:szCs w:val="20"/>
          <w:lang w:val="kk-KZ"/>
        </w:rPr>
        <w:t>9 «Г» сынып оқушыларының үлгерімінің дүние жүзі тарихы пәні сапасының төмендеп кету мәселесіне көңіл бөлінді.  Осыған байланысты, осы сыныпқа  сабақ беретін мұғалімі Сәрсенова Жадыра Рахметтоллақызы, модератор-Алимкадироава Гулбану Арынқызы, құрамында Аханова Айтолкын Кенесовна, Касынбаева Нургуль Абдикаримовнадан тұратын фокус-топ құрылды.  Онда біз «9 "Г" сынып оқушыларының оқу сапасын жақсартуға қандай педагогикалық тәсілдер ықпал етуі мүмкін" деген сұрақты шешу үшін жиналыс өткіздік.</w:t>
      </w:r>
    </w:p>
    <w:p w:rsidR="00AF6B31" w:rsidRPr="0086386D" w:rsidRDefault="00AF6B31" w:rsidP="00BC21E1">
      <w:pPr>
        <w:spacing w:before="100" w:beforeAutospacing="1"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Мұғалімдер өз сыныбында автономды түрде «жеке маман» ретінде жұмыс істейтіндіктен, басқа мұғалімдерде әріптесінің «болжамды» білімін тәжірибеде көруге мүмкіндік бола бермейді. Ал мұғалімнің жұмысын басқа маман бақылаған кезде оның жұмысының нәтижелілігі бағаланатын болғандықтан, ол сол баға пен пікірдің үдесінен шығуға тырысып, өзінің «жасырын» білімдерін көрсетуге ұмтылмайды, яғни тәуекелге бармауды жөн көріп, «қауіпсіз» оқытуды көрсетеді. Біз маңызды деп санаған ақпаратты лезде меңгеріп, бірден өзімізге ыңғайлы түрде сақтап аламыз, бұл күрделі әрі жылдам сабақ жағдайында біз басымдық берген басқа да маңызды нәрселерді өңдеу үшін жұмыс жадымызды бос ұстауға мүмкіндік береді. Lesson Study тәжірибелі мұғалімдермен қатар, еңбек жолын жаңа бастаған мамандарға да кәсіби жетілуге көмектеседі. Себебі бірлесіп жоспарлау, бірлесіп қадағалау, бірлесіп талдау арқылы біз оқыту туралы бірлескен пікір қалыптастырамыз. Бұл жағдайда біз оқыту аспектілерін өзіміздің ұстанымымыз тұрғысынан ғана емес, Lesson Study дайындаған әріптестеріміздің көзімен де қарастырамыз, соның нәтижесінде біз Lesson Study барысында бақылаған нақты сабақты өзіміздің жоспарлаған сабағымызбен салыстырамыз. Lesson Study тәсілін пайдаланатын көптеген адамдардың айтуынша, зерттелетін жекелеген оқушылардың оқудағы қажеттіліктері мен мінез-құлықтарына назар аударып, сол арқылы олар туралы көбірек біле отырып, біз өз оқушыларымыздың әрбіреуін анағұрлым жақсы тани бастаймыз, демек педагог оқушылардың оқуына қандай тәсілдер тиімдірек көмектескеніне назар аударатыны сөзсіз, соның негізінде әр деңгейдегі оқушы үшін сыни ойлауын дамытатын әдістер</w:t>
      </w:r>
      <w:r w:rsidR="003D6C0B" w:rsidRPr="0086386D">
        <w:rPr>
          <w:rFonts w:ascii="Times New Roman" w:eastAsia="Times New Roman" w:hAnsi="Times New Roman" w:cs="Times New Roman"/>
          <w:color w:val="000000"/>
          <w:sz w:val="20"/>
          <w:szCs w:val="20"/>
          <w:lang w:val="kk-KZ" w:eastAsia="ru-RU"/>
        </w:rPr>
        <w:t xml:space="preserve">дің қолайлылығын сараптайды. </w:t>
      </w:r>
    </w:p>
    <w:p w:rsidR="00AF6B31" w:rsidRPr="0086386D" w:rsidRDefault="00AF6B31" w:rsidP="00BC21E1">
      <w:pPr>
        <w:spacing w:before="100" w:beforeAutospacing="1"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Сабақты зерттеу, яғни Lesson Study әдісінің мазмұны бойынша A, B, C деңгейіндегі оқушыларға құнды мәліметтер беріп, олардың тәжірибесінің жақсаруына көп септігін тигізу әрине тәжірибелі педагог құзырында. Заманауи мұғалім пәнді оқытпайды, оқушылардың жеке қабілеттеріне сүйене отырып, білімді өз бетімен алуға үйретеді. Lesson Study әдісінің тиімділігін «Дипломалды тәжірибеден» өту барысында тәжірибе жұмысы жасалынды. Тәжірибе барысында жоспар құрылып, алдымен бақылаушы топ құрылды, топ мүшелерімен сабақты зерттеу мақсаты анықталып, зерттеу мәселесі бойынша елеулі нәтижелерге қол</w:t>
      </w:r>
    </w:p>
    <w:p w:rsidR="00AF6B31" w:rsidRPr="0086386D" w:rsidRDefault="00AF6B31" w:rsidP="00BC21E1">
      <w:pPr>
        <w:spacing w:before="100" w:beforeAutospacing="1"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жеткізу үшін 3-циклді өткізуді жөн санадық, солардың біріне мыналар қамтылады:</w:t>
      </w:r>
    </w:p>
    <w:p w:rsidR="00AF6B31"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1.Сабақты зерттеудегі негізгі проблеманы анықтау.</w:t>
      </w:r>
    </w:p>
    <w:p w:rsidR="00AF6B31"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2.Сабақты бірлесіп жоспарлау.</w:t>
      </w:r>
    </w:p>
    <w:p w:rsidR="00AF6B31"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3.«Мықты», «орташа», «осал» оқушылар қатарына шартты түрде жатқызылған үш оқушыға назар аудара отырып, 1-сабақты өткізу және бақылау.</w:t>
      </w:r>
    </w:p>
    <w:p w:rsidR="00AF6B31"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4. Сабақ туралы пікірін білдіру үшін үш оқушыдан сұхбат алу.</w:t>
      </w:r>
    </w:p>
    <w:p w:rsidR="00AF6B31" w:rsidRPr="0086386D" w:rsidRDefault="00AF6B31" w:rsidP="00BC21E1">
      <w:pPr>
        <w:spacing w:after="0" w:line="240" w:lineRule="auto"/>
        <w:rPr>
          <w:rFonts w:ascii="Times New Roman" w:eastAsia="Times New Roman" w:hAnsi="Times New Roman" w:cs="Times New Roman"/>
          <w:color w:val="000000"/>
          <w:sz w:val="20"/>
          <w:szCs w:val="20"/>
          <w:lang w:eastAsia="ru-RU"/>
        </w:rPr>
      </w:pPr>
      <w:r w:rsidRPr="0086386D">
        <w:rPr>
          <w:rFonts w:ascii="Times New Roman" w:eastAsia="Times New Roman" w:hAnsi="Times New Roman" w:cs="Times New Roman"/>
          <w:color w:val="000000"/>
          <w:sz w:val="20"/>
          <w:szCs w:val="20"/>
          <w:lang w:eastAsia="ru-RU"/>
        </w:rPr>
        <w:t xml:space="preserve">5. </w:t>
      </w:r>
      <w:proofErr w:type="spellStart"/>
      <w:r w:rsidRPr="0086386D">
        <w:rPr>
          <w:rFonts w:ascii="Times New Roman" w:eastAsia="Times New Roman" w:hAnsi="Times New Roman" w:cs="Times New Roman"/>
          <w:color w:val="000000"/>
          <w:sz w:val="20"/>
          <w:szCs w:val="20"/>
          <w:lang w:eastAsia="ru-RU"/>
        </w:rPr>
        <w:t>Сабақты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талқылауды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жүргізу</w:t>
      </w:r>
      <w:proofErr w:type="spellEnd"/>
      <w:r w:rsidRPr="0086386D">
        <w:rPr>
          <w:rFonts w:ascii="Times New Roman" w:eastAsia="Times New Roman" w:hAnsi="Times New Roman" w:cs="Times New Roman"/>
          <w:color w:val="000000"/>
          <w:sz w:val="20"/>
          <w:szCs w:val="20"/>
          <w:lang w:eastAsia="ru-RU"/>
        </w:rPr>
        <w:t>.</w:t>
      </w:r>
    </w:p>
    <w:p w:rsidR="00AF6B31" w:rsidRPr="0086386D" w:rsidRDefault="00AF6B31" w:rsidP="00BC21E1">
      <w:pPr>
        <w:spacing w:after="0" w:line="240" w:lineRule="auto"/>
        <w:rPr>
          <w:rFonts w:ascii="Times New Roman" w:eastAsia="Times New Roman" w:hAnsi="Times New Roman" w:cs="Times New Roman"/>
          <w:color w:val="000000"/>
          <w:sz w:val="20"/>
          <w:szCs w:val="20"/>
          <w:lang w:eastAsia="ru-RU"/>
        </w:rPr>
      </w:pPr>
      <w:r w:rsidRPr="0086386D">
        <w:rPr>
          <w:rFonts w:ascii="Times New Roman" w:eastAsia="Times New Roman" w:hAnsi="Times New Roman" w:cs="Times New Roman"/>
          <w:color w:val="000000"/>
          <w:sz w:val="20"/>
          <w:szCs w:val="20"/>
          <w:lang w:eastAsia="ru-RU"/>
        </w:rPr>
        <w:t xml:space="preserve">6. </w:t>
      </w:r>
      <w:proofErr w:type="spellStart"/>
      <w:r w:rsidRPr="0086386D">
        <w:rPr>
          <w:rFonts w:ascii="Times New Roman" w:eastAsia="Times New Roman" w:hAnsi="Times New Roman" w:cs="Times New Roman"/>
          <w:color w:val="000000"/>
          <w:sz w:val="20"/>
          <w:szCs w:val="20"/>
          <w:lang w:eastAsia="ru-RU"/>
        </w:rPr>
        <w:t>Бірлескен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талқылаулардан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соң</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жасалған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қорытындыларды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ескері</w:t>
      </w:r>
      <w:proofErr w:type="gramStart"/>
      <w:r w:rsidRPr="0086386D">
        <w:rPr>
          <w:rFonts w:ascii="Times New Roman" w:eastAsia="Times New Roman" w:hAnsi="Times New Roman" w:cs="Times New Roman"/>
          <w:color w:val="000000"/>
          <w:sz w:val="20"/>
          <w:szCs w:val="20"/>
          <w:lang w:eastAsia="ru-RU"/>
        </w:rPr>
        <w:t>п</w:t>
      </w:r>
      <w:proofErr w:type="spellEnd"/>
      <w:proofErr w:type="gram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сабақты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жаңадан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жоспарлау</w:t>
      </w:r>
      <w:proofErr w:type="spellEnd"/>
    </w:p>
    <w:p w:rsidR="003D6C0B"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proofErr w:type="spellStart"/>
      <w:r w:rsidRPr="0086386D">
        <w:rPr>
          <w:rFonts w:ascii="Times New Roman" w:eastAsia="Times New Roman" w:hAnsi="Times New Roman" w:cs="Times New Roman"/>
          <w:color w:val="000000"/>
          <w:sz w:val="20"/>
          <w:szCs w:val="20"/>
          <w:lang w:eastAsia="ru-RU"/>
        </w:rPr>
        <w:t>Жоғарыда</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көрсетілген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сабақты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зерттеудегі</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қадамдар</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қойылған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проблеманы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шешеудің</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негізі</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болып</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табылады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Сондай-ақ</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сыныпта</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дайындығы</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әртүрлі</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оқушылардың</w:t>
      </w:r>
      <w:proofErr w:type="spellEnd"/>
      <w:r w:rsidRPr="0086386D">
        <w:rPr>
          <w:rFonts w:ascii="Times New Roman" w:eastAsia="Times New Roman" w:hAnsi="Times New Roman" w:cs="Times New Roman"/>
          <w:color w:val="000000"/>
          <w:sz w:val="20"/>
          <w:szCs w:val="20"/>
          <w:lang w:eastAsia="ru-RU"/>
        </w:rPr>
        <w:t xml:space="preserve"> бар </w:t>
      </w:r>
      <w:proofErr w:type="spellStart"/>
      <w:r w:rsidRPr="0086386D">
        <w:rPr>
          <w:rFonts w:ascii="Times New Roman" w:eastAsia="Times New Roman" w:hAnsi="Times New Roman" w:cs="Times New Roman"/>
          <w:color w:val="000000"/>
          <w:sz w:val="20"/>
          <w:szCs w:val="20"/>
          <w:lang w:eastAsia="ru-RU"/>
        </w:rPr>
        <w:t>екендігін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ескері</w:t>
      </w:r>
      <w:proofErr w:type="gramStart"/>
      <w:r w:rsidRPr="0086386D">
        <w:rPr>
          <w:rFonts w:ascii="Times New Roman" w:eastAsia="Times New Roman" w:hAnsi="Times New Roman" w:cs="Times New Roman"/>
          <w:color w:val="000000"/>
          <w:sz w:val="20"/>
          <w:szCs w:val="20"/>
          <w:lang w:eastAsia="ru-RU"/>
        </w:rPr>
        <w:t>п</w:t>
      </w:r>
      <w:proofErr w:type="spellEnd"/>
      <w:proofErr w:type="gram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ұсынылатын</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тапсырмалар</w:t>
      </w:r>
      <w:proofErr w:type="spellEnd"/>
      <w:r w:rsidRPr="0086386D">
        <w:rPr>
          <w:rFonts w:ascii="Times New Roman" w:eastAsia="Times New Roman" w:hAnsi="Times New Roman" w:cs="Times New Roman"/>
          <w:color w:val="000000"/>
          <w:sz w:val="20"/>
          <w:szCs w:val="20"/>
          <w:lang w:eastAsia="ru-RU"/>
        </w:rPr>
        <w:t xml:space="preserve"> мен </w:t>
      </w:r>
      <w:proofErr w:type="spellStart"/>
      <w:r w:rsidRPr="0086386D">
        <w:rPr>
          <w:rFonts w:ascii="Times New Roman" w:eastAsia="Times New Roman" w:hAnsi="Times New Roman" w:cs="Times New Roman"/>
          <w:color w:val="000000"/>
          <w:sz w:val="20"/>
          <w:szCs w:val="20"/>
          <w:lang w:eastAsia="ru-RU"/>
        </w:rPr>
        <w:t>жаттығулардың</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оқушылардың</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дайындық</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деңгейіне</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сәйкес</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келетіндігі</w:t>
      </w:r>
      <w:proofErr w:type="spellEnd"/>
      <w:r w:rsidRPr="0086386D">
        <w:rPr>
          <w:rFonts w:ascii="Times New Roman" w:eastAsia="Times New Roman" w:hAnsi="Times New Roman" w:cs="Times New Roman"/>
          <w:color w:val="000000"/>
          <w:sz w:val="20"/>
          <w:szCs w:val="20"/>
          <w:lang w:eastAsia="ru-RU"/>
        </w:rPr>
        <w:t xml:space="preserve"> </w:t>
      </w:r>
      <w:proofErr w:type="spellStart"/>
      <w:r w:rsidRPr="0086386D">
        <w:rPr>
          <w:rFonts w:ascii="Times New Roman" w:eastAsia="Times New Roman" w:hAnsi="Times New Roman" w:cs="Times New Roman"/>
          <w:color w:val="000000"/>
          <w:sz w:val="20"/>
          <w:szCs w:val="20"/>
          <w:lang w:eastAsia="ru-RU"/>
        </w:rPr>
        <w:t>анықталды</w:t>
      </w:r>
      <w:proofErr w:type="spellEnd"/>
      <w:r w:rsidRPr="0086386D">
        <w:rPr>
          <w:rFonts w:ascii="Times New Roman" w:eastAsia="Times New Roman" w:hAnsi="Times New Roman" w:cs="Times New Roman"/>
          <w:color w:val="000000"/>
          <w:sz w:val="20"/>
          <w:szCs w:val="20"/>
          <w:lang w:eastAsia="ru-RU"/>
        </w:rPr>
        <w:t xml:space="preserve">. </w:t>
      </w:r>
    </w:p>
    <w:p w:rsidR="003D6C0B" w:rsidRPr="0086386D" w:rsidRDefault="00AF6B31" w:rsidP="00BC21E1">
      <w:pPr>
        <w:spacing w:after="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lastRenderedPageBreak/>
        <w:t xml:space="preserve">Бақылау нәтижелері </w:t>
      </w:r>
    </w:p>
    <w:p w:rsidR="003D6C0B" w:rsidRPr="0086386D" w:rsidRDefault="00AF6B31" w:rsidP="00BC21E1">
      <w:pPr>
        <w:spacing w:before="24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 xml:space="preserve">А оқушының сабақта өзін еркін сезінгенін, тапсырмаларды орындау қызықты әрі жеңіл болғандығын көрсетті. </w:t>
      </w:r>
    </w:p>
    <w:p w:rsidR="003D6C0B" w:rsidRPr="0086386D" w:rsidRDefault="00AF6B31" w:rsidP="00BC21E1">
      <w:pPr>
        <w:spacing w:before="24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 xml:space="preserve">В оқушы да тапсырмаларды орындауда қиналмағанын және өзінің пікірін бүкіл сынып алдында шығып білдіре алатындығын көрсете алды. </w:t>
      </w:r>
    </w:p>
    <w:p w:rsidR="00AF6B31" w:rsidRPr="0086386D" w:rsidRDefault="00AF6B31" w:rsidP="00BC21E1">
      <w:pPr>
        <w:spacing w:before="240" w:line="240" w:lineRule="auto"/>
        <w:rPr>
          <w:rFonts w:ascii="Times New Roman" w:eastAsia="Times New Roman" w:hAnsi="Times New Roman" w:cs="Times New Roman"/>
          <w:color w:val="000000"/>
          <w:sz w:val="20"/>
          <w:szCs w:val="20"/>
          <w:lang w:val="kk-KZ" w:eastAsia="ru-RU"/>
        </w:rPr>
      </w:pPr>
      <w:r w:rsidRPr="0086386D">
        <w:rPr>
          <w:rFonts w:ascii="Times New Roman" w:eastAsia="Times New Roman" w:hAnsi="Times New Roman" w:cs="Times New Roman"/>
          <w:color w:val="000000"/>
          <w:sz w:val="20"/>
          <w:szCs w:val="20"/>
          <w:lang w:val="kk-KZ" w:eastAsia="ru-RU"/>
        </w:rPr>
        <w:t>С оқушыға қолайсыздау болды, себебі ол өзіне берілген тапсырмаларды күрделі деп қабылдап сабақ соңында түзетулер жүргізілді.</w:t>
      </w:r>
    </w:p>
    <w:p w:rsidR="00AF6B31" w:rsidRPr="0086386D" w:rsidRDefault="00AF6B31" w:rsidP="00BC21E1">
      <w:pPr>
        <w:spacing w:before="240" w:line="240" w:lineRule="auto"/>
        <w:rPr>
          <w:rFonts w:ascii="Times New Roman" w:eastAsia="Times New Roman" w:hAnsi="Times New Roman" w:cs="Times New Roman"/>
          <w:color w:val="000000"/>
          <w:sz w:val="20"/>
          <w:szCs w:val="20"/>
          <w:lang w:val="kk-KZ" w:eastAsia="ru-RU"/>
        </w:rPr>
      </w:pPr>
      <w:r w:rsidRPr="0086386D">
        <w:rPr>
          <w:rFonts w:ascii="Times New Roman" w:hAnsi="Times New Roman" w:cs="Times New Roman"/>
          <w:color w:val="000000"/>
          <w:sz w:val="20"/>
          <w:szCs w:val="20"/>
          <w:lang w:val="kk-KZ"/>
        </w:rPr>
        <w:t>Мен мұғалімнің кәсіби құзыреттілігі — оның жан-жақты білімінен, ұстаздық шеберлігімен, оқытудың жаңа әдістерін меңгеруімен және сол әдістерді тиімде пайдалануымен өлшенеді деп білемін. Әрбір оқу пәні бойынша білім, білік, дағдыны ғана игеру оқушы құзыреттілігі үшін жеткіліксіз болып отыр, Бүгінгі мұғалімнің жетістігін оқушыларға өзінің берген білімі мен біліктерін үйретумен бағалап қоймайды, сонымен бірге ол өсіп келе жатқан ұрпақты жаңа белгісіз жағдайда әрекет етуіне, олардың өз бетіндік әрекеті мен шығармашылығын дамытуға, қоғам өміріне белсене қатысу үшін ақпаратты өз бетінше табу, талдау, құрылымдау мен тиімді пайдалану икемділіктерін қалыптастыруға қаншалықты тиімді жағдай жасағандығымен бағалайды. Lesson Study-зерттеу сабағы жайлы сындарлы түсінік оқушыға нақты білім беруді мақсат тұтқан мұғалімнің өз сабақтарын оқушының идеясы мен білім- біліктілігін дамытуға ықпал ететін міндеттерге сай ұйымдастыруын талап етеді, және менің пайымдауымша оқушылардың таным белсенділігін арттыруда, сұрақты түрлендіре қою арқылы белсенділік оятуда, оқушылардың жауап берудегі бәсекелестігін тудыруда бұл оқыту түрін тиімді әдіс болмақ</w:t>
      </w:r>
    </w:p>
    <w:p w:rsidR="006E7772" w:rsidRPr="0086386D" w:rsidRDefault="006E7772" w:rsidP="00A7631C">
      <w:pPr>
        <w:pStyle w:val="a4"/>
        <w:spacing w:before="240" w:beforeAutospacing="0" w:after="216" w:afterAutospacing="0"/>
        <w:ind w:firstLine="708"/>
        <w:rPr>
          <w:color w:val="000000" w:themeColor="text1"/>
          <w:sz w:val="20"/>
          <w:szCs w:val="20"/>
          <w:lang w:val="kk-KZ"/>
        </w:rPr>
      </w:pPr>
    </w:p>
    <w:p w:rsidR="006E7772" w:rsidRPr="0086386D" w:rsidRDefault="006E7772" w:rsidP="00A7631C">
      <w:pPr>
        <w:pStyle w:val="a4"/>
        <w:spacing w:before="240" w:beforeAutospacing="0" w:after="216" w:afterAutospacing="0"/>
        <w:ind w:firstLine="708"/>
        <w:rPr>
          <w:color w:val="000000" w:themeColor="text1"/>
          <w:sz w:val="20"/>
          <w:szCs w:val="20"/>
          <w:lang w:val="kk-KZ"/>
        </w:rPr>
      </w:pPr>
    </w:p>
    <w:p w:rsidR="006E7772" w:rsidRPr="0086386D" w:rsidRDefault="006E7772" w:rsidP="00A7631C">
      <w:pPr>
        <w:pStyle w:val="a4"/>
        <w:spacing w:before="240" w:beforeAutospacing="0" w:after="216" w:afterAutospacing="0"/>
        <w:ind w:firstLine="708"/>
        <w:rPr>
          <w:color w:val="000000" w:themeColor="text1"/>
          <w:sz w:val="20"/>
          <w:szCs w:val="20"/>
          <w:lang w:val="kk-KZ"/>
        </w:rPr>
      </w:pPr>
    </w:p>
    <w:sectPr w:rsidR="006E7772" w:rsidRPr="0086386D" w:rsidSect="004E6817">
      <w:pgSz w:w="11906" w:h="16838"/>
      <w:pgMar w:top="426"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3500"/>
    <w:multiLevelType w:val="hybridMultilevel"/>
    <w:tmpl w:val="E1DEC72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3E092B1C"/>
    <w:multiLevelType w:val="hybridMultilevel"/>
    <w:tmpl w:val="FBBE5B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14D1B45"/>
    <w:multiLevelType w:val="hybridMultilevel"/>
    <w:tmpl w:val="6B7E2F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68850403"/>
    <w:multiLevelType w:val="hybridMultilevel"/>
    <w:tmpl w:val="0EC01B0E"/>
    <w:lvl w:ilvl="0" w:tplc="72A80EE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78594ABD"/>
    <w:multiLevelType w:val="multilevel"/>
    <w:tmpl w:val="EDA8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F6"/>
    <w:rsid w:val="00001CC3"/>
    <w:rsid w:val="00006CED"/>
    <w:rsid w:val="00087F96"/>
    <w:rsid w:val="000C72C3"/>
    <w:rsid w:val="000D58D7"/>
    <w:rsid w:val="000E7D87"/>
    <w:rsid w:val="00172450"/>
    <w:rsid w:val="001B6589"/>
    <w:rsid w:val="001B67C6"/>
    <w:rsid w:val="001C6657"/>
    <w:rsid w:val="001D1339"/>
    <w:rsid w:val="001E6EFC"/>
    <w:rsid w:val="001F3B17"/>
    <w:rsid w:val="00205805"/>
    <w:rsid w:val="00217B8C"/>
    <w:rsid w:val="00246891"/>
    <w:rsid w:val="002B60DC"/>
    <w:rsid w:val="003158B7"/>
    <w:rsid w:val="003241F3"/>
    <w:rsid w:val="00352CEE"/>
    <w:rsid w:val="003568B9"/>
    <w:rsid w:val="00385A95"/>
    <w:rsid w:val="003A179E"/>
    <w:rsid w:val="003D6C0B"/>
    <w:rsid w:val="003F7DA4"/>
    <w:rsid w:val="0040713C"/>
    <w:rsid w:val="00427EAE"/>
    <w:rsid w:val="00430035"/>
    <w:rsid w:val="004456C3"/>
    <w:rsid w:val="00451DEA"/>
    <w:rsid w:val="004960C1"/>
    <w:rsid w:val="00497041"/>
    <w:rsid w:val="004C6870"/>
    <w:rsid w:val="004D177C"/>
    <w:rsid w:val="004D6C1E"/>
    <w:rsid w:val="004E6817"/>
    <w:rsid w:val="005272D0"/>
    <w:rsid w:val="005528D8"/>
    <w:rsid w:val="005775A9"/>
    <w:rsid w:val="005968BE"/>
    <w:rsid w:val="00597BEA"/>
    <w:rsid w:val="005A2BBA"/>
    <w:rsid w:val="005C232F"/>
    <w:rsid w:val="00606D33"/>
    <w:rsid w:val="006614FD"/>
    <w:rsid w:val="00672822"/>
    <w:rsid w:val="006912B7"/>
    <w:rsid w:val="00694A5C"/>
    <w:rsid w:val="006C7326"/>
    <w:rsid w:val="006C7370"/>
    <w:rsid w:val="006D0ECD"/>
    <w:rsid w:val="006E7772"/>
    <w:rsid w:val="006E7A3F"/>
    <w:rsid w:val="00702F42"/>
    <w:rsid w:val="007540CE"/>
    <w:rsid w:val="007A3D64"/>
    <w:rsid w:val="007B7690"/>
    <w:rsid w:val="007D044D"/>
    <w:rsid w:val="007E47EB"/>
    <w:rsid w:val="007F0307"/>
    <w:rsid w:val="00821854"/>
    <w:rsid w:val="00830479"/>
    <w:rsid w:val="00837252"/>
    <w:rsid w:val="00846D13"/>
    <w:rsid w:val="0086386D"/>
    <w:rsid w:val="00882ADC"/>
    <w:rsid w:val="00887668"/>
    <w:rsid w:val="008A4A5F"/>
    <w:rsid w:val="008E58E6"/>
    <w:rsid w:val="008E5D2C"/>
    <w:rsid w:val="008F2F01"/>
    <w:rsid w:val="00910C03"/>
    <w:rsid w:val="009A6348"/>
    <w:rsid w:val="00A00901"/>
    <w:rsid w:val="00A148FD"/>
    <w:rsid w:val="00A14DB1"/>
    <w:rsid w:val="00A55A0F"/>
    <w:rsid w:val="00A62858"/>
    <w:rsid w:val="00A7631C"/>
    <w:rsid w:val="00AC5855"/>
    <w:rsid w:val="00AF42C0"/>
    <w:rsid w:val="00AF6B31"/>
    <w:rsid w:val="00B03EB4"/>
    <w:rsid w:val="00B13DF6"/>
    <w:rsid w:val="00B35131"/>
    <w:rsid w:val="00B85AF6"/>
    <w:rsid w:val="00BB5025"/>
    <w:rsid w:val="00BC21E1"/>
    <w:rsid w:val="00BC725B"/>
    <w:rsid w:val="00BD58BD"/>
    <w:rsid w:val="00BD74FD"/>
    <w:rsid w:val="00C052AF"/>
    <w:rsid w:val="00C05975"/>
    <w:rsid w:val="00C1420D"/>
    <w:rsid w:val="00C9231A"/>
    <w:rsid w:val="00CA6F07"/>
    <w:rsid w:val="00CB714C"/>
    <w:rsid w:val="00CD312A"/>
    <w:rsid w:val="00D55C03"/>
    <w:rsid w:val="00D74C2D"/>
    <w:rsid w:val="00D90E34"/>
    <w:rsid w:val="00D91EDA"/>
    <w:rsid w:val="00DB4E3C"/>
    <w:rsid w:val="00E24AAD"/>
    <w:rsid w:val="00E552F2"/>
    <w:rsid w:val="00E56466"/>
    <w:rsid w:val="00E67C5B"/>
    <w:rsid w:val="00E93917"/>
    <w:rsid w:val="00EE127E"/>
    <w:rsid w:val="00EE3264"/>
    <w:rsid w:val="00F002A9"/>
    <w:rsid w:val="00F23742"/>
    <w:rsid w:val="00F914D9"/>
    <w:rsid w:val="00FA01FA"/>
    <w:rsid w:val="00FB1110"/>
    <w:rsid w:val="00FC2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7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2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2822"/>
    <w:pPr>
      <w:spacing w:after="200" w:line="276" w:lineRule="auto"/>
      <w:ind w:left="720"/>
      <w:contextualSpacing/>
    </w:pPr>
    <w:rPr>
      <w:rFonts w:ascii="Times New Roman" w:hAnsi="Times New Roman"/>
      <w:sz w:val="24"/>
    </w:rPr>
  </w:style>
  <w:style w:type="character" w:customStyle="1" w:styleId="apple-converted-space">
    <w:name w:val="apple-converted-space"/>
    <w:basedOn w:val="a0"/>
    <w:rsid w:val="00352CEE"/>
  </w:style>
  <w:style w:type="paragraph" w:styleId="a7">
    <w:name w:val="Balloon Text"/>
    <w:basedOn w:val="a"/>
    <w:link w:val="a8"/>
    <w:uiPriority w:val="99"/>
    <w:semiHidden/>
    <w:unhideWhenUsed/>
    <w:rsid w:val="00B03E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EB4"/>
    <w:rPr>
      <w:rFonts w:ascii="Tahoma" w:hAnsi="Tahoma" w:cs="Tahoma"/>
      <w:sz w:val="16"/>
      <w:szCs w:val="16"/>
    </w:rPr>
  </w:style>
  <w:style w:type="character" w:styleId="a9">
    <w:name w:val="Strong"/>
    <w:basedOn w:val="a0"/>
    <w:uiPriority w:val="22"/>
    <w:qFormat/>
    <w:rsid w:val="00C923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3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8876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702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72822"/>
    <w:pPr>
      <w:spacing w:after="200" w:line="276" w:lineRule="auto"/>
      <w:ind w:left="720"/>
      <w:contextualSpacing/>
    </w:pPr>
    <w:rPr>
      <w:rFonts w:ascii="Times New Roman" w:hAnsi="Times New Roman"/>
      <w:sz w:val="24"/>
    </w:rPr>
  </w:style>
  <w:style w:type="character" w:customStyle="1" w:styleId="apple-converted-space">
    <w:name w:val="apple-converted-space"/>
    <w:basedOn w:val="a0"/>
    <w:rsid w:val="00352CEE"/>
  </w:style>
  <w:style w:type="paragraph" w:styleId="a7">
    <w:name w:val="Balloon Text"/>
    <w:basedOn w:val="a"/>
    <w:link w:val="a8"/>
    <w:uiPriority w:val="99"/>
    <w:semiHidden/>
    <w:unhideWhenUsed/>
    <w:rsid w:val="00B03E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3EB4"/>
    <w:rPr>
      <w:rFonts w:ascii="Tahoma" w:hAnsi="Tahoma" w:cs="Tahoma"/>
      <w:sz w:val="16"/>
      <w:szCs w:val="16"/>
    </w:rPr>
  </w:style>
  <w:style w:type="character" w:styleId="a9">
    <w:name w:val="Strong"/>
    <w:basedOn w:val="a0"/>
    <w:uiPriority w:val="22"/>
    <w:qFormat/>
    <w:rsid w:val="00C92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3554">
      <w:bodyDiv w:val="1"/>
      <w:marLeft w:val="0"/>
      <w:marRight w:val="0"/>
      <w:marTop w:val="0"/>
      <w:marBottom w:val="0"/>
      <w:divBdr>
        <w:top w:val="none" w:sz="0" w:space="0" w:color="auto"/>
        <w:left w:val="none" w:sz="0" w:space="0" w:color="auto"/>
        <w:bottom w:val="none" w:sz="0" w:space="0" w:color="auto"/>
        <w:right w:val="none" w:sz="0" w:space="0" w:color="auto"/>
      </w:divBdr>
    </w:div>
    <w:div w:id="228735725">
      <w:bodyDiv w:val="1"/>
      <w:marLeft w:val="0"/>
      <w:marRight w:val="0"/>
      <w:marTop w:val="0"/>
      <w:marBottom w:val="0"/>
      <w:divBdr>
        <w:top w:val="none" w:sz="0" w:space="0" w:color="auto"/>
        <w:left w:val="none" w:sz="0" w:space="0" w:color="auto"/>
        <w:bottom w:val="none" w:sz="0" w:space="0" w:color="auto"/>
        <w:right w:val="none" w:sz="0" w:space="0" w:color="auto"/>
      </w:divBdr>
    </w:div>
    <w:div w:id="267004245">
      <w:bodyDiv w:val="1"/>
      <w:marLeft w:val="0"/>
      <w:marRight w:val="0"/>
      <w:marTop w:val="0"/>
      <w:marBottom w:val="0"/>
      <w:divBdr>
        <w:top w:val="none" w:sz="0" w:space="0" w:color="auto"/>
        <w:left w:val="none" w:sz="0" w:space="0" w:color="auto"/>
        <w:bottom w:val="none" w:sz="0" w:space="0" w:color="auto"/>
        <w:right w:val="none" w:sz="0" w:space="0" w:color="auto"/>
      </w:divBdr>
    </w:div>
    <w:div w:id="274674681">
      <w:bodyDiv w:val="1"/>
      <w:marLeft w:val="0"/>
      <w:marRight w:val="0"/>
      <w:marTop w:val="0"/>
      <w:marBottom w:val="0"/>
      <w:divBdr>
        <w:top w:val="none" w:sz="0" w:space="0" w:color="auto"/>
        <w:left w:val="none" w:sz="0" w:space="0" w:color="auto"/>
        <w:bottom w:val="none" w:sz="0" w:space="0" w:color="auto"/>
        <w:right w:val="none" w:sz="0" w:space="0" w:color="auto"/>
      </w:divBdr>
    </w:div>
    <w:div w:id="342125897">
      <w:bodyDiv w:val="1"/>
      <w:marLeft w:val="0"/>
      <w:marRight w:val="0"/>
      <w:marTop w:val="0"/>
      <w:marBottom w:val="0"/>
      <w:divBdr>
        <w:top w:val="none" w:sz="0" w:space="0" w:color="auto"/>
        <w:left w:val="none" w:sz="0" w:space="0" w:color="auto"/>
        <w:bottom w:val="none" w:sz="0" w:space="0" w:color="auto"/>
        <w:right w:val="none" w:sz="0" w:space="0" w:color="auto"/>
      </w:divBdr>
    </w:div>
    <w:div w:id="550389291">
      <w:bodyDiv w:val="1"/>
      <w:marLeft w:val="0"/>
      <w:marRight w:val="0"/>
      <w:marTop w:val="0"/>
      <w:marBottom w:val="0"/>
      <w:divBdr>
        <w:top w:val="none" w:sz="0" w:space="0" w:color="auto"/>
        <w:left w:val="none" w:sz="0" w:space="0" w:color="auto"/>
        <w:bottom w:val="none" w:sz="0" w:space="0" w:color="auto"/>
        <w:right w:val="none" w:sz="0" w:space="0" w:color="auto"/>
      </w:divBdr>
    </w:div>
    <w:div w:id="846868742">
      <w:bodyDiv w:val="1"/>
      <w:marLeft w:val="0"/>
      <w:marRight w:val="0"/>
      <w:marTop w:val="0"/>
      <w:marBottom w:val="0"/>
      <w:divBdr>
        <w:top w:val="none" w:sz="0" w:space="0" w:color="auto"/>
        <w:left w:val="none" w:sz="0" w:space="0" w:color="auto"/>
        <w:bottom w:val="none" w:sz="0" w:space="0" w:color="auto"/>
        <w:right w:val="none" w:sz="0" w:space="0" w:color="auto"/>
      </w:divBdr>
    </w:div>
    <w:div w:id="913202905">
      <w:bodyDiv w:val="1"/>
      <w:marLeft w:val="0"/>
      <w:marRight w:val="0"/>
      <w:marTop w:val="0"/>
      <w:marBottom w:val="0"/>
      <w:divBdr>
        <w:top w:val="none" w:sz="0" w:space="0" w:color="auto"/>
        <w:left w:val="none" w:sz="0" w:space="0" w:color="auto"/>
        <w:bottom w:val="none" w:sz="0" w:space="0" w:color="auto"/>
        <w:right w:val="none" w:sz="0" w:space="0" w:color="auto"/>
      </w:divBdr>
    </w:div>
    <w:div w:id="1064061644">
      <w:bodyDiv w:val="1"/>
      <w:marLeft w:val="0"/>
      <w:marRight w:val="0"/>
      <w:marTop w:val="0"/>
      <w:marBottom w:val="0"/>
      <w:divBdr>
        <w:top w:val="none" w:sz="0" w:space="0" w:color="auto"/>
        <w:left w:val="none" w:sz="0" w:space="0" w:color="auto"/>
        <w:bottom w:val="none" w:sz="0" w:space="0" w:color="auto"/>
        <w:right w:val="none" w:sz="0" w:space="0" w:color="auto"/>
      </w:divBdr>
    </w:div>
    <w:div w:id="1303845720">
      <w:bodyDiv w:val="1"/>
      <w:marLeft w:val="0"/>
      <w:marRight w:val="0"/>
      <w:marTop w:val="0"/>
      <w:marBottom w:val="0"/>
      <w:divBdr>
        <w:top w:val="none" w:sz="0" w:space="0" w:color="auto"/>
        <w:left w:val="none" w:sz="0" w:space="0" w:color="auto"/>
        <w:bottom w:val="none" w:sz="0" w:space="0" w:color="auto"/>
        <w:right w:val="none" w:sz="0" w:space="0" w:color="auto"/>
      </w:divBdr>
    </w:div>
    <w:div w:id="1306161771">
      <w:bodyDiv w:val="1"/>
      <w:marLeft w:val="0"/>
      <w:marRight w:val="0"/>
      <w:marTop w:val="0"/>
      <w:marBottom w:val="0"/>
      <w:divBdr>
        <w:top w:val="none" w:sz="0" w:space="0" w:color="auto"/>
        <w:left w:val="none" w:sz="0" w:space="0" w:color="auto"/>
        <w:bottom w:val="none" w:sz="0" w:space="0" w:color="auto"/>
        <w:right w:val="none" w:sz="0" w:space="0" w:color="auto"/>
      </w:divBdr>
    </w:div>
    <w:div w:id="1356610657">
      <w:bodyDiv w:val="1"/>
      <w:marLeft w:val="0"/>
      <w:marRight w:val="0"/>
      <w:marTop w:val="0"/>
      <w:marBottom w:val="0"/>
      <w:divBdr>
        <w:top w:val="none" w:sz="0" w:space="0" w:color="auto"/>
        <w:left w:val="none" w:sz="0" w:space="0" w:color="auto"/>
        <w:bottom w:val="none" w:sz="0" w:space="0" w:color="auto"/>
        <w:right w:val="none" w:sz="0" w:space="0" w:color="auto"/>
      </w:divBdr>
    </w:div>
    <w:div w:id="1553887769">
      <w:bodyDiv w:val="1"/>
      <w:marLeft w:val="0"/>
      <w:marRight w:val="0"/>
      <w:marTop w:val="0"/>
      <w:marBottom w:val="0"/>
      <w:divBdr>
        <w:top w:val="none" w:sz="0" w:space="0" w:color="auto"/>
        <w:left w:val="none" w:sz="0" w:space="0" w:color="auto"/>
        <w:bottom w:val="none" w:sz="0" w:space="0" w:color="auto"/>
        <w:right w:val="none" w:sz="0" w:space="0" w:color="auto"/>
      </w:divBdr>
    </w:div>
    <w:div w:id="1664117053">
      <w:bodyDiv w:val="1"/>
      <w:marLeft w:val="0"/>
      <w:marRight w:val="0"/>
      <w:marTop w:val="0"/>
      <w:marBottom w:val="0"/>
      <w:divBdr>
        <w:top w:val="none" w:sz="0" w:space="0" w:color="auto"/>
        <w:left w:val="none" w:sz="0" w:space="0" w:color="auto"/>
        <w:bottom w:val="none" w:sz="0" w:space="0" w:color="auto"/>
        <w:right w:val="none" w:sz="0" w:space="0" w:color="auto"/>
      </w:divBdr>
    </w:div>
    <w:div w:id="1681354062">
      <w:bodyDiv w:val="1"/>
      <w:marLeft w:val="0"/>
      <w:marRight w:val="0"/>
      <w:marTop w:val="0"/>
      <w:marBottom w:val="0"/>
      <w:divBdr>
        <w:top w:val="none" w:sz="0" w:space="0" w:color="auto"/>
        <w:left w:val="none" w:sz="0" w:space="0" w:color="auto"/>
        <w:bottom w:val="none" w:sz="0" w:space="0" w:color="auto"/>
        <w:right w:val="none" w:sz="0" w:space="0" w:color="auto"/>
      </w:divBdr>
      <w:divsChild>
        <w:div w:id="1651864942">
          <w:marLeft w:val="0"/>
          <w:marRight w:val="0"/>
          <w:marTop w:val="0"/>
          <w:marBottom w:val="0"/>
          <w:divBdr>
            <w:top w:val="none" w:sz="0" w:space="0" w:color="auto"/>
            <w:left w:val="none" w:sz="0" w:space="0" w:color="auto"/>
            <w:bottom w:val="single" w:sz="6" w:space="0" w:color="auto"/>
            <w:right w:val="none" w:sz="0" w:space="0" w:color="auto"/>
          </w:divBdr>
          <w:divsChild>
            <w:div w:id="576591542">
              <w:marLeft w:val="0"/>
              <w:marRight w:val="0"/>
              <w:marTop w:val="0"/>
              <w:marBottom w:val="0"/>
              <w:divBdr>
                <w:top w:val="none" w:sz="0" w:space="0" w:color="auto"/>
                <w:left w:val="none" w:sz="0" w:space="0" w:color="auto"/>
                <w:bottom w:val="none" w:sz="0" w:space="0" w:color="auto"/>
                <w:right w:val="none" w:sz="0" w:space="0" w:color="auto"/>
              </w:divBdr>
              <w:divsChild>
                <w:div w:id="969559253">
                  <w:marLeft w:val="0"/>
                  <w:marRight w:val="0"/>
                  <w:marTop w:val="0"/>
                  <w:marBottom w:val="0"/>
                  <w:divBdr>
                    <w:top w:val="none" w:sz="0" w:space="0" w:color="auto"/>
                    <w:left w:val="none" w:sz="0" w:space="0" w:color="auto"/>
                    <w:bottom w:val="none" w:sz="0" w:space="0" w:color="auto"/>
                    <w:right w:val="none" w:sz="0" w:space="0" w:color="auto"/>
                  </w:divBdr>
                  <w:divsChild>
                    <w:div w:id="177815918">
                      <w:marLeft w:val="0"/>
                      <w:marRight w:val="0"/>
                      <w:marTop w:val="0"/>
                      <w:marBottom w:val="0"/>
                      <w:divBdr>
                        <w:top w:val="none" w:sz="0" w:space="0" w:color="auto"/>
                        <w:left w:val="none" w:sz="0" w:space="0" w:color="auto"/>
                        <w:bottom w:val="none" w:sz="0" w:space="0" w:color="auto"/>
                        <w:right w:val="none" w:sz="0" w:space="0" w:color="auto"/>
                      </w:divBdr>
                      <w:divsChild>
                        <w:div w:id="1008024188">
                          <w:marLeft w:val="0"/>
                          <w:marRight w:val="0"/>
                          <w:marTop w:val="0"/>
                          <w:marBottom w:val="0"/>
                          <w:divBdr>
                            <w:top w:val="none" w:sz="0" w:space="0" w:color="auto"/>
                            <w:left w:val="none" w:sz="0" w:space="0" w:color="auto"/>
                            <w:bottom w:val="none" w:sz="0" w:space="0" w:color="auto"/>
                            <w:right w:val="none" w:sz="0" w:space="0" w:color="auto"/>
                          </w:divBdr>
                          <w:divsChild>
                            <w:div w:id="1555846435">
                              <w:marLeft w:val="0"/>
                              <w:marRight w:val="0"/>
                              <w:marTop w:val="0"/>
                              <w:marBottom w:val="15"/>
                              <w:divBdr>
                                <w:top w:val="none" w:sz="0" w:space="0" w:color="auto"/>
                                <w:left w:val="none" w:sz="0" w:space="0" w:color="auto"/>
                                <w:bottom w:val="none" w:sz="0" w:space="0" w:color="auto"/>
                                <w:right w:val="none" w:sz="0" w:space="0" w:color="auto"/>
                              </w:divBdr>
                              <w:divsChild>
                                <w:div w:id="12609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31586">
                          <w:marLeft w:val="0"/>
                          <w:marRight w:val="0"/>
                          <w:marTop w:val="0"/>
                          <w:marBottom w:val="0"/>
                          <w:divBdr>
                            <w:top w:val="none" w:sz="0" w:space="0" w:color="auto"/>
                            <w:left w:val="none" w:sz="0" w:space="0" w:color="auto"/>
                            <w:bottom w:val="none" w:sz="0" w:space="0" w:color="auto"/>
                            <w:right w:val="none" w:sz="0" w:space="0" w:color="auto"/>
                          </w:divBdr>
                          <w:divsChild>
                            <w:div w:id="528301802">
                              <w:marLeft w:val="0"/>
                              <w:marRight w:val="0"/>
                              <w:marTop w:val="0"/>
                              <w:marBottom w:val="15"/>
                              <w:divBdr>
                                <w:top w:val="none" w:sz="0" w:space="0" w:color="auto"/>
                                <w:left w:val="none" w:sz="0" w:space="0" w:color="auto"/>
                                <w:bottom w:val="none" w:sz="0" w:space="0" w:color="auto"/>
                                <w:right w:val="none" w:sz="0" w:space="0" w:color="auto"/>
                              </w:divBdr>
                              <w:divsChild>
                                <w:div w:id="1119641737">
                                  <w:marLeft w:val="0"/>
                                  <w:marRight w:val="0"/>
                                  <w:marTop w:val="0"/>
                                  <w:marBottom w:val="0"/>
                                  <w:divBdr>
                                    <w:top w:val="none" w:sz="0" w:space="0" w:color="auto"/>
                                    <w:left w:val="none" w:sz="0" w:space="0" w:color="auto"/>
                                    <w:bottom w:val="none" w:sz="0" w:space="0" w:color="auto"/>
                                    <w:right w:val="none" w:sz="0" w:space="0" w:color="auto"/>
                                  </w:divBdr>
                                </w:div>
                              </w:divsChild>
                            </w:div>
                            <w:div w:id="1820808354">
                              <w:marLeft w:val="0"/>
                              <w:marRight w:val="0"/>
                              <w:marTop w:val="0"/>
                              <w:marBottom w:val="15"/>
                              <w:divBdr>
                                <w:top w:val="none" w:sz="0" w:space="0" w:color="auto"/>
                                <w:left w:val="none" w:sz="0" w:space="0" w:color="auto"/>
                                <w:bottom w:val="none" w:sz="0" w:space="0" w:color="auto"/>
                                <w:right w:val="none" w:sz="0" w:space="0" w:color="auto"/>
                              </w:divBdr>
                              <w:divsChild>
                                <w:div w:id="1144347464">
                                  <w:marLeft w:val="0"/>
                                  <w:marRight w:val="0"/>
                                  <w:marTop w:val="0"/>
                                  <w:marBottom w:val="0"/>
                                  <w:divBdr>
                                    <w:top w:val="none" w:sz="0" w:space="0" w:color="auto"/>
                                    <w:left w:val="none" w:sz="0" w:space="0" w:color="auto"/>
                                    <w:bottom w:val="none" w:sz="0" w:space="0" w:color="auto"/>
                                    <w:right w:val="none" w:sz="0" w:space="0" w:color="auto"/>
                                  </w:divBdr>
                                </w:div>
                              </w:divsChild>
                            </w:div>
                            <w:div w:id="1464616622">
                              <w:marLeft w:val="0"/>
                              <w:marRight w:val="0"/>
                              <w:marTop w:val="0"/>
                              <w:marBottom w:val="15"/>
                              <w:divBdr>
                                <w:top w:val="none" w:sz="0" w:space="0" w:color="auto"/>
                                <w:left w:val="none" w:sz="0" w:space="0" w:color="auto"/>
                                <w:bottom w:val="none" w:sz="0" w:space="0" w:color="auto"/>
                                <w:right w:val="none" w:sz="0" w:space="0" w:color="auto"/>
                              </w:divBdr>
                              <w:divsChild>
                                <w:div w:id="1742406792">
                                  <w:marLeft w:val="0"/>
                                  <w:marRight w:val="0"/>
                                  <w:marTop w:val="0"/>
                                  <w:marBottom w:val="0"/>
                                  <w:divBdr>
                                    <w:top w:val="none" w:sz="0" w:space="0" w:color="auto"/>
                                    <w:left w:val="none" w:sz="0" w:space="0" w:color="auto"/>
                                    <w:bottom w:val="none" w:sz="0" w:space="0" w:color="auto"/>
                                    <w:right w:val="none" w:sz="0" w:space="0" w:color="auto"/>
                                  </w:divBdr>
                                </w:div>
                              </w:divsChild>
                            </w:div>
                            <w:div w:id="845171450">
                              <w:marLeft w:val="0"/>
                              <w:marRight w:val="0"/>
                              <w:marTop w:val="0"/>
                              <w:marBottom w:val="15"/>
                              <w:divBdr>
                                <w:top w:val="none" w:sz="0" w:space="0" w:color="auto"/>
                                <w:left w:val="none" w:sz="0" w:space="0" w:color="auto"/>
                                <w:bottom w:val="none" w:sz="0" w:space="0" w:color="auto"/>
                                <w:right w:val="none" w:sz="0" w:space="0" w:color="auto"/>
                              </w:divBdr>
                              <w:divsChild>
                                <w:div w:id="617764748">
                                  <w:marLeft w:val="0"/>
                                  <w:marRight w:val="0"/>
                                  <w:marTop w:val="0"/>
                                  <w:marBottom w:val="0"/>
                                  <w:divBdr>
                                    <w:top w:val="none" w:sz="0" w:space="0" w:color="auto"/>
                                    <w:left w:val="none" w:sz="0" w:space="0" w:color="auto"/>
                                    <w:bottom w:val="none" w:sz="0" w:space="0" w:color="auto"/>
                                    <w:right w:val="none" w:sz="0" w:space="0" w:color="auto"/>
                                  </w:divBdr>
                                </w:div>
                              </w:divsChild>
                            </w:div>
                            <w:div w:id="903178899">
                              <w:marLeft w:val="0"/>
                              <w:marRight w:val="0"/>
                              <w:marTop w:val="0"/>
                              <w:marBottom w:val="15"/>
                              <w:divBdr>
                                <w:top w:val="none" w:sz="0" w:space="0" w:color="auto"/>
                                <w:left w:val="none" w:sz="0" w:space="0" w:color="auto"/>
                                <w:bottom w:val="none" w:sz="0" w:space="0" w:color="auto"/>
                                <w:right w:val="none" w:sz="0" w:space="0" w:color="auto"/>
                              </w:divBdr>
                              <w:divsChild>
                                <w:div w:id="1807311653">
                                  <w:marLeft w:val="0"/>
                                  <w:marRight w:val="0"/>
                                  <w:marTop w:val="0"/>
                                  <w:marBottom w:val="0"/>
                                  <w:divBdr>
                                    <w:top w:val="none" w:sz="0" w:space="0" w:color="auto"/>
                                    <w:left w:val="none" w:sz="0" w:space="0" w:color="auto"/>
                                    <w:bottom w:val="none" w:sz="0" w:space="0" w:color="auto"/>
                                    <w:right w:val="none" w:sz="0" w:space="0" w:color="auto"/>
                                  </w:divBdr>
                                </w:div>
                              </w:divsChild>
                            </w:div>
                            <w:div w:id="2003505309">
                              <w:marLeft w:val="0"/>
                              <w:marRight w:val="0"/>
                              <w:marTop w:val="0"/>
                              <w:marBottom w:val="15"/>
                              <w:divBdr>
                                <w:top w:val="none" w:sz="0" w:space="0" w:color="auto"/>
                                <w:left w:val="none" w:sz="0" w:space="0" w:color="auto"/>
                                <w:bottom w:val="none" w:sz="0" w:space="0" w:color="auto"/>
                                <w:right w:val="none" w:sz="0" w:space="0" w:color="auto"/>
                              </w:divBdr>
                              <w:divsChild>
                                <w:div w:id="518131075">
                                  <w:marLeft w:val="0"/>
                                  <w:marRight w:val="0"/>
                                  <w:marTop w:val="0"/>
                                  <w:marBottom w:val="0"/>
                                  <w:divBdr>
                                    <w:top w:val="none" w:sz="0" w:space="0" w:color="auto"/>
                                    <w:left w:val="none" w:sz="0" w:space="0" w:color="auto"/>
                                    <w:bottom w:val="none" w:sz="0" w:space="0" w:color="auto"/>
                                    <w:right w:val="none" w:sz="0" w:space="0" w:color="auto"/>
                                  </w:divBdr>
                                </w:div>
                              </w:divsChild>
                            </w:div>
                            <w:div w:id="529608288">
                              <w:marLeft w:val="0"/>
                              <w:marRight w:val="0"/>
                              <w:marTop w:val="0"/>
                              <w:marBottom w:val="15"/>
                              <w:divBdr>
                                <w:top w:val="none" w:sz="0" w:space="0" w:color="auto"/>
                                <w:left w:val="none" w:sz="0" w:space="0" w:color="auto"/>
                                <w:bottom w:val="none" w:sz="0" w:space="0" w:color="auto"/>
                                <w:right w:val="none" w:sz="0" w:space="0" w:color="auto"/>
                              </w:divBdr>
                              <w:divsChild>
                                <w:div w:id="19457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962021">
          <w:marLeft w:val="0"/>
          <w:marRight w:val="0"/>
          <w:marTop w:val="0"/>
          <w:marBottom w:val="0"/>
          <w:divBdr>
            <w:top w:val="none" w:sz="0" w:space="0" w:color="auto"/>
            <w:left w:val="none" w:sz="0" w:space="0" w:color="auto"/>
            <w:bottom w:val="none" w:sz="0" w:space="0" w:color="auto"/>
            <w:right w:val="none" w:sz="0" w:space="0" w:color="auto"/>
          </w:divBdr>
          <w:divsChild>
            <w:div w:id="1335303925">
              <w:marLeft w:val="0"/>
              <w:marRight w:val="0"/>
              <w:marTop w:val="0"/>
              <w:marBottom w:val="0"/>
              <w:divBdr>
                <w:top w:val="none" w:sz="0" w:space="0" w:color="auto"/>
                <w:left w:val="none" w:sz="0" w:space="0" w:color="auto"/>
                <w:bottom w:val="none" w:sz="0" w:space="0" w:color="auto"/>
                <w:right w:val="none" w:sz="0" w:space="0" w:color="auto"/>
              </w:divBdr>
              <w:divsChild>
                <w:div w:id="361631883">
                  <w:marLeft w:val="0"/>
                  <w:marRight w:val="0"/>
                  <w:marTop w:val="240"/>
                  <w:marBottom w:val="0"/>
                  <w:divBdr>
                    <w:top w:val="none" w:sz="0" w:space="0" w:color="auto"/>
                    <w:left w:val="none" w:sz="0" w:space="0" w:color="auto"/>
                    <w:bottom w:val="none" w:sz="0" w:space="0" w:color="auto"/>
                    <w:right w:val="none" w:sz="0" w:space="0" w:color="auto"/>
                  </w:divBdr>
                </w:div>
                <w:div w:id="781877078">
                  <w:marLeft w:val="0"/>
                  <w:marRight w:val="0"/>
                  <w:marTop w:val="240"/>
                  <w:marBottom w:val="0"/>
                  <w:divBdr>
                    <w:top w:val="none" w:sz="0" w:space="0" w:color="auto"/>
                    <w:left w:val="none" w:sz="0" w:space="0" w:color="auto"/>
                    <w:bottom w:val="none" w:sz="0" w:space="0" w:color="auto"/>
                    <w:right w:val="none" w:sz="0" w:space="0" w:color="auto"/>
                  </w:divBdr>
                </w:div>
                <w:div w:id="5520415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5816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CAD2-4F49-4918-9606-3BCDDF9D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1033</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VICTUS</dc:creator>
  <cp:lastModifiedBy>Zhanna</cp:lastModifiedBy>
  <cp:revision>17</cp:revision>
  <dcterms:created xsi:type="dcterms:W3CDTF">2024-06-06T21:31:00Z</dcterms:created>
  <dcterms:modified xsi:type="dcterms:W3CDTF">2024-07-08T10:19:00Z</dcterms:modified>
</cp:coreProperties>
</file>