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F5" w:rsidRPr="00ED39F5" w:rsidRDefault="00ED39F5" w:rsidP="00ED39F5">
      <w:pPr>
        <w:tabs>
          <w:tab w:val="left" w:pos="4665"/>
        </w:tabs>
        <w:spacing w:after="0" w:line="240" w:lineRule="auto"/>
        <w:jc w:val="both"/>
        <w:rPr>
          <w:rFonts w:ascii="Times New Roman" w:hAnsi="Times New Roman"/>
          <w:b/>
          <w:lang w:val="kk-KZ"/>
        </w:rPr>
      </w:pPr>
      <w:bookmarkStart w:id="0" w:name="_GoBack"/>
      <w:r w:rsidRPr="00ED39F5">
        <w:rPr>
          <w:rFonts w:ascii="Times New Roman" w:hAnsi="Times New Roman"/>
          <w:b/>
          <w:lang w:val="kk-KZ"/>
        </w:rPr>
        <w:t>ОҢАЛБЕК Меруерт Тасболатқызы,</w:t>
      </w:r>
    </w:p>
    <w:p w:rsidR="00ED39F5" w:rsidRPr="00ED39F5" w:rsidRDefault="00ED39F5" w:rsidP="00ED39F5">
      <w:pPr>
        <w:tabs>
          <w:tab w:val="left" w:pos="4665"/>
        </w:tabs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D39F5">
        <w:rPr>
          <w:rFonts w:ascii="Times New Roman" w:hAnsi="Times New Roman"/>
          <w:b/>
          <w:lang w:val="kk-KZ"/>
        </w:rPr>
        <w:t>№70 С.Бекбосынов атындағы жалпы орта білім беретін мектебінің математика пәні мұғалімі.</w:t>
      </w:r>
    </w:p>
    <w:p w:rsidR="00ED39F5" w:rsidRPr="00ED39F5" w:rsidRDefault="00ED39F5" w:rsidP="00ED39F5">
      <w:pPr>
        <w:spacing w:after="0" w:line="240" w:lineRule="auto"/>
        <w:rPr>
          <w:rFonts w:ascii="Times New Roman" w:hAnsi="Times New Roman"/>
          <w:b/>
          <w:lang w:val="kk-KZ"/>
        </w:rPr>
      </w:pPr>
      <w:r w:rsidRPr="00ED39F5">
        <w:rPr>
          <w:rFonts w:ascii="Times New Roman" w:hAnsi="Times New Roman"/>
          <w:b/>
          <w:lang w:val="kk-KZ"/>
        </w:rPr>
        <w:t>Шымкент қаласы</w:t>
      </w:r>
    </w:p>
    <w:p w:rsidR="00ED39F5" w:rsidRPr="00ED39F5" w:rsidRDefault="00ED39F5" w:rsidP="00ED39F5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D39F5" w:rsidRPr="00ED39F5" w:rsidRDefault="00ED39F5" w:rsidP="00ED39F5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D39F5">
        <w:rPr>
          <w:rFonts w:ascii="Times New Roman" w:hAnsi="Times New Roman"/>
          <w:b/>
          <w:lang w:val="kk-KZ"/>
        </w:rPr>
        <w:t>ЖАЙ БӨЛШЕКТЕРДІ КОСУ ЖӘНЕ АЗАЙТУ</w:t>
      </w:r>
    </w:p>
    <w:p w:rsidR="00ED39F5" w:rsidRPr="00ED39F5" w:rsidRDefault="00ED39F5" w:rsidP="00ED39F5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274"/>
        <w:gridCol w:w="3404"/>
        <w:gridCol w:w="4820"/>
        <w:gridCol w:w="1842"/>
        <w:gridCol w:w="1701"/>
      </w:tblGrid>
      <w:tr w:rsidR="00ED39F5" w:rsidRPr="00ED39F5" w:rsidTr="00ED39F5">
        <w:tc>
          <w:tcPr>
            <w:tcW w:w="4393" w:type="dxa"/>
            <w:gridSpan w:val="3"/>
          </w:tcPr>
          <w:p w:rsidR="000876D4" w:rsidRPr="00ED39F5" w:rsidRDefault="000876D4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1767" w:type="dxa"/>
            <w:gridSpan w:val="4"/>
          </w:tcPr>
          <w:p w:rsidR="000876D4" w:rsidRPr="00ED39F5" w:rsidRDefault="00ED39F5" w:rsidP="00ED39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5.1.2.17 Б</w:t>
            </w:r>
            <w:r w:rsidR="000876D4" w:rsidRPr="00ED39F5">
              <w:rPr>
                <w:rFonts w:ascii="Times New Roman" w:hAnsi="Times New Roman"/>
                <w:lang w:val="kk-KZ"/>
              </w:rPr>
              <w:t>өлімдері бірдей бөлшектерді қосу және азайтуды орындау;</w:t>
            </w:r>
          </w:p>
          <w:p w:rsidR="000876D4" w:rsidRPr="00ED39F5" w:rsidRDefault="00ED39F5" w:rsidP="00ED39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5.1.2.18 Б</w:t>
            </w:r>
            <w:r w:rsidR="000876D4" w:rsidRPr="00ED39F5">
              <w:rPr>
                <w:rFonts w:ascii="Times New Roman" w:hAnsi="Times New Roman"/>
                <w:lang w:val="kk-KZ"/>
              </w:rPr>
              <w:t>өлімдері әртүрлі бөлшект</w:t>
            </w:r>
            <w:r w:rsidRPr="00ED39F5">
              <w:rPr>
                <w:rFonts w:ascii="Times New Roman" w:hAnsi="Times New Roman"/>
                <w:lang w:val="kk-KZ"/>
              </w:rPr>
              <w:t>ерді қосу және азайтуды орындау.</w:t>
            </w:r>
          </w:p>
        </w:tc>
      </w:tr>
      <w:tr w:rsidR="00ED39F5" w:rsidRPr="00ED39F5" w:rsidTr="00ED39F5">
        <w:trPr>
          <w:trHeight w:val="621"/>
        </w:trPr>
        <w:tc>
          <w:tcPr>
            <w:tcW w:w="4393" w:type="dxa"/>
            <w:gridSpan w:val="3"/>
          </w:tcPr>
          <w:p w:rsidR="000876D4" w:rsidRPr="00ED39F5" w:rsidRDefault="000876D4" w:rsidP="00ED39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39F5">
              <w:rPr>
                <w:rFonts w:ascii="Times New Roman" w:hAnsi="Times New Roman"/>
                <w:b/>
              </w:rPr>
              <w:t>Сабақ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мақсаттары</w:t>
            </w:r>
            <w:proofErr w:type="spellEnd"/>
          </w:p>
        </w:tc>
        <w:tc>
          <w:tcPr>
            <w:tcW w:w="11767" w:type="dxa"/>
            <w:gridSpan w:val="4"/>
          </w:tcPr>
          <w:p w:rsidR="000876D4" w:rsidRPr="00ED39F5" w:rsidRDefault="00ED39F5" w:rsidP="00ED39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</w:rPr>
            </w:pPr>
            <w:r w:rsidRPr="00ED39F5">
              <w:rPr>
                <w:rFonts w:ascii="Times New Roman" w:hAnsi="Times New Roman"/>
                <w:lang w:val="kk-KZ"/>
              </w:rPr>
              <w:t>Б</w:t>
            </w:r>
            <w:proofErr w:type="spellStart"/>
            <w:r w:rsidR="000876D4" w:rsidRPr="00ED39F5">
              <w:rPr>
                <w:rFonts w:ascii="Times New Roman" w:hAnsi="Times New Roman"/>
              </w:rPr>
              <w:t>өлімдері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бірдей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бөлшектерді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қосу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және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азайтуды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орындайды</w:t>
            </w:r>
            <w:proofErr w:type="spellEnd"/>
            <w:r w:rsidR="000876D4" w:rsidRPr="00ED39F5">
              <w:rPr>
                <w:rFonts w:ascii="Times New Roman" w:hAnsi="Times New Roman"/>
              </w:rPr>
              <w:t>;</w:t>
            </w:r>
          </w:p>
          <w:p w:rsidR="000876D4" w:rsidRPr="00ED39F5" w:rsidRDefault="00ED39F5" w:rsidP="00ED39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39F5">
              <w:rPr>
                <w:rFonts w:ascii="Times New Roman" w:hAnsi="Times New Roman"/>
              </w:rPr>
              <w:t>Б</w:t>
            </w:r>
            <w:r w:rsidR="000876D4" w:rsidRPr="00ED39F5">
              <w:rPr>
                <w:rFonts w:ascii="Times New Roman" w:hAnsi="Times New Roman"/>
              </w:rPr>
              <w:t>ө</w:t>
            </w:r>
            <w:proofErr w:type="gramStart"/>
            <w:r w:rsidR="000876D4" w:rsidRPr="00ED39F5">
              <w:rPr>
                <w:rFonts w:ascii="Times New Roman" w:hAnsi="Times New Roman"/>
              </w:rPr>
              <w:t>л</w:t>
            </w:r>
            <w:proofErr w:type="gramEnd"/>
            <w:r w:rsidR="000876D4" w:rsidRPr="00ED39F5">
              <w:rPr>
                <w:rFonts w:ascii="Times New Roman" w:hAnsi="Times New Roman"/>
              </w:rPr>
              <w:t>імдері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әртүрлі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бөлшектерді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="000876D4" w:rsidRPr="00ED39F5">
              <w:rPr>
                <w:rFonts w:ascii="Times New Roman" w:hAnsi="Times New Roman"/>
              </w:rPr>
              <w:t>қосу</w:t>
            </w:r>
            <w:proofErr w:type="spellEnd"/>
            <w:r w:rsidR="000876D4"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және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азайтуды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орындайды</w:t>
            </w:r>
            <w:proofErr w:type="spellEnd"/>
            <w:r w:rsidRPr="00ED39F5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ED39F5" w:rsidRPr="00ED39F5" w:rsidTr="00ED39F5">
        <w:tc>
          <w:tcPr>
            <w:tcW w:w="4393" w:type="dxa"/>
            <w:gridSpan w:val="3"/>
          </w:tcPr>
          <w:p w:rsidR="000876D4" w:rsidRPr="00ED39F5" w:rsidRDefault="000876D4" w:rsidP="00ED39F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Құндылықтар</w:t>
            </w:r>
          </w:p>
        </w:tc>
        <w:tc>
          <w:tcPr>
            <w:tcW w:w="11767" w:type="dxa"/>
            <w:gridSpan w:val="4"/>
          </w:tcPr>
          <w:p w:rsidR="000876D4" w:rsidRPr="00ED39F5" w:rsidRDefault="000876D4" w:rsidP="00ED39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Сыни және креативті ойлау, Технологиялық және цифрлық дағдыларды ілгерілету</w:t>
            </w:r>
            <w:r w:rsidR="00ED39F5" w:rsidRPr="00ED39F5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ED39F5" w:rsidRPr="00ED39F5" w:rsidTr="00ED39F5">
        <w:tc>
          <w:tcPr>
            <w:tcW w:w="16160" w:type="dxa"/>
            <w:gridSpan w:val="7"/>
          </w:tcPr>
          <w:p w:rsidR="000876D4" w:rsidRPr="00ED39F5" w:rsidRDefault="000876D4" w:rsidP="00ED39F5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D39F5">
              <w:rPr>
                <w:rFonts w:ascii="Times New Roman" w:hAnsi="Times New Roman"/>
                <w:b/>
              </w:rPr>
              <w:t>Сабақ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барысы</w:t>
            </w:r>
            <w:proofErr w:type="spellEnd"/>
          </w:p>
        </w:tc>
      </w:tr>
      <w:tr w:rsidR="00ED39F5" w:rsidRPr="00ED39F5" w:rsidTr="00ED39F5">
        <w:tc>
          <w:tcPr>
            <w:tcW w:w="1277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842" w:type="dxa"/>
            <w:shd w:val="clear" w:color="auto" w:fill="auto"/>
          </w:tcPr>
          <w:p w:rsidR="00AA1CE6" w:rsidRPr="00ED39F5" w:rsidRDefault="00ED39F5" w:rsidP="00ED3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Кезең</w:t>
            </w:r>
            <w:r w:rsidR="00AA1CE6" w:rsidRPr="00ED39F5">
              <w:rPr>
                <w:rFonts w:ascii="Times New Roman" w:hAnsi="Times New Roman"/>
                <w:b/>
                <w:lang w:val="kk-KZ"/>
              </w:rPr>
              <w:t>дері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4820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842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701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ED39F5" w:rsidRPr="00ED39F5" w:rsidTr="00ED39F5">
        <w:tc>
          <w:tcPr>
            <w:tcW w:w="1277" w:type="dxa"/>
            <w:shd w:val="clear" w:color="auto" w:fill="auto"/>
          </w:tcPr>
          <w:p w:rsidR="00AA1CE6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8</w:t>
            </w:r>
            <w:r w:rsidR="00AA1CE6" w:rsidRPr="00ED39F5">
              <w:rPr>
                <w:rFonts w:ascii="Times New Roman" w:hAnsi="Times New Roman"/>
                <w:b/>
                <w:lang w:val="kk-KZ"/>
              </w:rPr>
              <w:t xml:space="preserve"> минут</w:t>
            </w:r>
          </w:p>
        </w:tc>
        <w:tc>
          <w:tcPr>
            <w:tcW w:w="1842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Ұйымдастыру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Сәлеметсіздерме!</w:t>
            </w: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</w:rPr>
            </w:pPr>
            <w:r w:rsidRPr="00ED39F5">
              <w:rPr>
                <w:rFonts w:ascii="Times New Roman" w:hAnsi="Times New Roman"/>
                <w:shd w:val="clear" w:color="auto" w:fill="FFFFFF"/>
              </w:rPr>
              <w:t xml:space="preserve">Стол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ү</w:t>
            </w:r>
            <w:proofErr w:type="gramStart"/>
            <w:r w:rsidRPr="00ED39F5">
              <w:rPr>
                <w:rFonts w:ascii="Times New Roman" w:hAnsi="Times New Roman"/>
                <w:shd w:val="clear" w:color="auto" w:fill="FFFFFF"/>
              </w:rPr>
              <w:t>ст</w:t>
            </w:r>
            <w:proofErr w:type="gramEnd"/>
            <w:r w:rsidRPr="00ED39F5">
              <w:rPr>
                <w:rFonts w:ascii="Times New Roman" w:hAnsi="Times New Roman"/>
                <w:shd w:val="clear" w:color="auto" w:fill="FFFFFF"/>
              </w:rPr>
              <w:t>інде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сынып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оқушыларының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санына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байланысты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карточкалар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жатады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Карточкаларда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D39F5">
              <w:rPr>
                <w:rFonts w:ascii="Times New Roman" w:hAnsi="Times New Roman"/>
                <w:shd w:val="clear" w:color="auto" w:fill="FFFFFF"/>
                <w:lang w:val="kk-KZ"/>
              </w:rPr>
              <w:t xml:space="preserve">екі </w:t>
            </w:r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түрлі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тапсырма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жазылған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</w:rPr>
            </w:pPr>
            <w:r w:rsidRPr="00ED39F5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2EA63" wp14:editId="5FD6C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Прямоугольник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" filled="f" stroked="f">
                      <o:lock v:ext="edit" selection="t"/>
                    </v:rect>
                  </w:pict>
                </mc:Fallback>
              </mc:AlternateContent>
            </w:r>
            <w:r w:rsidRPr="00ED39F5">
              <w:rPr>
                <w:rFonts w:ascii="Times New Roman" w:hAnsi="Times New Roman"/>
                <w:lang w:val="kk-KZ"/>
              </w:rPr>
              <w:t xml:space="preserve">               </w:t>
            </w:r>
            <w:r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D52BC45" wp14:editId="7A0D8B83">
                  <wp:extent cx="10382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9F5">
              <w:rPr>
                <w:rFonts w:ascii="Times New Roman" w:hAnsi="Times New Roman"/>
                <w:lang w:val="kk-KZ"/>
              </w:rPr>
              <w:t xml:space="preserve">  </w:t>
            </w:r>
            <w:r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4AE28BB" wp14:editId="585D8FC8">
                  <wp:extent cx="990600" cy="390525"/>
                  <wp:effectExtent l="0" t="0" r="0" b="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D39F5">
              <w:rPr>
                <w:rFonts w:ascii="Times New Roman" w:hAnsi="Times New Roman"/>
                <w:b/>
              </w:rPr>
              <w:t>Дұрыс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бөлшек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алған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оқушылар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Дұрыс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бөлшек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, </w:t>
            </w: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proofErr w:type="gramStart"/>
            <w:r w:rsidRPr="00ED39F5">
              <w:rPr>
                <w:rFonts w:ascii="Times New Roman" w:hAnsi="Times New Roman"/>
                <w:b/>
              </w:rPr>
              <w:t>Б</w:t>
            </w:r>
            <w:proofErr w:type="gramEnd"/>
            <w:r w:rsidRPr="00ED39F5">
              <w:rPr>
                <w:rFonts w:ascii="Times New Roman" w:hAnsi="Times New Roman"/>
                <w:b/>
              </w:rPr>
              <w:t>ұрыс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бөлшек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алған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оқушылар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Бұрыс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бөлшек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ED39F5">
              <w:rPr>
                <w:rFonts w:ascii="Times New Roman" w:hAnsi="Times New Roman"/>
                <w:b/>
              </w:rPr>
              <w:t>тобына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барып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отырады</w:t>
            </w:r>
            <w:proofErr w:type="spellEnd"/>
            <w:r w:rsidRPr="00ED39F5">
              <w:rPr>
                <w:rFonts w:ascii="Times New Roman" w:hAnsi="Times New Roman"/>
                <w:b/>
              </w:rPr>
              <w:t>.</w:t>
            </w: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39F5">
              <w:rPr>
                <w:rFonts w:ascii="Times New Roman" w:hAnsi="Times New Roman"/>
              </w:rPr>
              <w:t>Психологиялық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ахуал</w:t>
            </w:r>
            <w:proofErr w:type="spellEnd"/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39F5">
              <w:rPr>
                <w:rFonts w:ascii="Times New Roman" w:hAnsi="Times New Roman"/>
              </w:rPr>
              <w:t>сабақты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бастар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алдында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оқ</w:t>
            </w:r>
            <w:proofErr w:type="gramStart"/>
            <w:r w:rsidRPr="00ED39F5">
              <w:rPr>
                <w:rFonts w:ascii="Times New Roman" w:hAnsi="Times New Roman"/>
              </w:rPr>
              <w:t>ушылар</w:t>
            </w:r>
            <w:proofErr w:type="gramEnd"/>
            <w:r w:rsidRPr="00ED39F5">
              <w:rPr>
                <w:rFonts w:ascii="Times New Roman" w:hAnsi="Times New Roman"/>
              </w:rPr>
              <w:t>ға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жағымды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әсер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туғызу</w:t>
            </w:r>
            <w:proofErr w:type="spellEnd"/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39F5">
              <w:rPr>
                <w:rFonts w:ascii="Times New Roman" w:hAnsi="Times New Roman"/>
                <w:b/>
              </w:rPr>
              <w:t xml:space="preserve"> «Мен </w:t>
            </w:r>
            <w:proofErr w:type="spellStart"/>
            <w:r w:rsidRPr="00ED39F5">
              <w:rPr>
                <w:rFonts w:ascii="Times New Roman" w:hAnsi="Times New Roman"/>
                <w:b/>
              </w:rPr>
              <w:t>елімді</w:t>
            </w:r>
            <w:proofErr w:type="spellEnd"/>
            <w:r w:rsidRPr="00ED39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сүйемін</w:t>
            </w:r>
            <w:proofErr w:type="spellEnd"/>
            <w:r w:rsidRPr="00ED39F5">
              <w:rPr>
                <w:rFonts w:ascii="Times New Roman" w:hAnsi="Times New Roman"/>
                <w:b/>
              </w:rPr>
              <w:t>»</w: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b/>
              </w:rPr>
              <w:t>тренингі</w:t>
            </w:r>
            <w:proofErr w:type="spellEnd"/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Егер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сіздің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досыңыз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болса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көршіңнің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басын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сипаңыз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>;</w:t>
            </w:r>
            <w:r w:rsidRPr="00ED39F5">
              <w:rPr>
                <w:rFonts w:ascii="Times New Roman" w:hAnsi="Times New Roman"/>
              </w:rPr>
              <w:br/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Егер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сіздің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көңіл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күйіңіз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өте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жақсы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болса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39F5">
              <w:rPr>
                <w:rFonts w:ascii="Times New Roman" w:hAnsi="Times New Roman"/>
                <w:shd w:val="clear" w:color="auto" w:fill="FFFFFF"/>
              </w:rPr>
              <w:t>к</w:t>
            </w:r>
            <w:proofErr w:type="gramEnd"/>
            <w:r w:rsidRPr="00ED39F5">
              <w:rPr>
                <w:rFonts w:ascii="Times New Roman" w:hAnsi="Times New Roman"/>
                <w:shd w:val="clear" w:color="auto" w:fill="FFFFFF"/>
              </w:rPr>
              <w:t>өршіңізді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құшақтаңыз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; </w:t>
            </w: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Егер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сіздің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көңіл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күйіңіз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қобалжулы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болса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өз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басыңызды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сипаңыз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>;</w:t>
            </w:r>
            <w:r w:rsidRPr="00ED39F5">
              <w:rPr>
                <w:rFonts w:ascii="Times New Roman" w:hAnsi="Times New Roman"/>
              </w:rPr>
              <w:br/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Егер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сіз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өз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мектебіңізді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жақсы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көрсеңіз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>,</w:t>
            </w:r>
            <w:proofErr w:type="gramStart"/>
            <w:r w:rsidRPr="00ED39F5">
              <w:rPr>
                <w:rFonts w:ascii="Times New Roman" w:hAnsi="Times New Roman"/>
                <w:shd w:val="clear" w:color="auto" w:fill="FFFFFF"/>
              </w:rPr>
              <w:t xml:space="preserve"> ,</w:t>
            </w:r>
            <w:proofErr w:type="gram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қолыңызды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созып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құстарша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қанат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қағыңыз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>.</w:t>
            </w:r>
            <w:r w:rsidRPr="00ED39F5">
              <w:rPr>
                <w:rFonts w:ascii="Times New Roman" w:hAnsi="Times New Roman"/>
              </w:rPr>
              <w:br/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Егер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сіздер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Отанымызды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жақсы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көрсеңіздер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алақандарыңызды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  <w:shd w:val="clear" w:color="auto" w:fill="FFFFFF"/>
              </w:rPr>
              <w:t>соғыңыздар</w:t>
            </w:r>
            <w:proofErr w:type="spellEnd"/>
            <w:r w:rsidRPr="00ED39F5">
              <w:rPr>
                <w:rFonts w:ascii="Times New Roman" w:hAnsi="Times New Roman"/>
                <w:shd w:val="clear" w:color="auto" w:fill="FFFFFF"/>
              </w:rPr>
              <w:t>!</w:t>
            </w:r>
            <w:r w:rsidRPr="00ED39F5">
              <w:rPr>
                <w:rFonts w:ascii="Times New Roman" w:hAnsi="Times New Roman"/>
              </w:rPr>
              <w:br/>
            </w:r>
            <w:r w:rsidRPr="00ED39F5">
              <w:rPr>
                <w:rFonts w:ascii="Times New Roman" w:hAnsi="Times New Roman"/>
                <w:shd w:val="clear" w:color="auto" w:fill="FFFFFF"/>
              </w:rPr>
              <w:t>Рахмет</w:t>
            </w:r>
            <w:proofErr w:type="gramStart"/>
            <w:r w:rsidRPr="00ED39F5">
              <w:rPr>
                <w:rFonts w:ascii="Times New Roman" w:hAnsi="Times New Roman"/>
                <w:shd w:val="clear" w:color="auto" w:fill="FFFFFF"/>
              </w:rPr>
              <w:t>.!</w:t>
            </w:r>
            <w:proofErr w:type="gramEnd"/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:rsidR="000876D4" w:rsidRPr="00ED39F5" w:rsidRDefault="000876D4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ED39F5">
              <w:rPr>
                <w:rFonts w:ascii="Times New Roman" w:hAnsi="Times New Roman"/>
              </w:rPr>
              <w:t>Үй</w:t>
            </w:r>
            <w:proofErr w:type="spellEnd"/>
            <w:r w:rsidR="0028789E" w:rsidRPr="00ED39F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тапсырмасын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тексеру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үшін</w:t>
            </w:r>
            <w:proofErr w:type="spellEnd"/>
            <w:r w:rsidRPr="00ED39F5">
              <w:rPr>
                <w:rFonts w:ascii="Times New Roman" w:hAnsi="Times New Roman"/>
              </w:rPr>
              <w:t xml:space="preserve"> «https:</w:t>
            </w:r>
            <w:r w:rsidR="0028789E" w:rsidRPr="00ED39F5">
              <w:rPr>
                <w:rFonts w:ascii="Times New Roman" w:hAnsi="Times New Roman"/>
                <w:lang w:val="kk-KZ"/>
              </w:rPr>
              <w:t xml:space="preserve"> </w:t>
            </w:r>
            <w:r w:rsidRPr="00ED39F5">
              <w:rPr>
                <w:rFonts w:ascii="Times New Roman" w:hAnsi="Times New Roman"/>
              </w:rPr>
              <w:t>//wordwall.net/</w:t>
            </w:r>
            <w:proofErr w:type="spellStart"/>
            <w:r w:rsidRPr="00ED39F5">
              <w:rPr>
                <w:rFonts w:ascii="Times New Roman" w:hAnsi="Times New Roman"/>
              </w:rPr>
              <w:t>ru</w:t>
            </w:r>
            <w:proofErr w:type="spellEnd"/>
            <w:r w:rsidRPr="00ED39F5">
              <w:rPr>
                <w:rFonts w:ascii="Times New Roman" w:hAnsi="Times New Roman"/>
              </w:rPr>
              <w:t>/</w:t>
            </w:r>
            <w:proofErr w:type="spellStart"/>
            <w:r w:rsidRPr="00ED39F5">
              <w:rPr>
                <w:rFonts w:ascii="Times New Roman" w:hAnsi="Times New Roman"/>
              </w:rPr>
              <w:t>resource</w:t>
            </w:r>
            <w:proofErr w:type="spellEnd"/>
            <w:r w:rsidRPr="00ED39F5">
              <w:rPr>
                <w:rFonts w:ascii="Times New Roman" w:hAnsi="Times New Roman"/>
              </w:rPr>
              <w:t xml:space="preserve">/65312978» </w:t>
            </w:r>
            <w:proofErr w:type="spellStart"/>
            <w:r w:rsidRPr="00ED39F5">
              <w:rPr>
                <w:rFonts w:ascii="Times New Roman" w:hAnsi="Times New Roman"/>
              </w:rPr>
              <w:t>әдісін</w:t>
            </w:r>
            <w:proofErr w:type="spellEnd"/>
            <w:r w:rsidRPr="00ED39F5">
              <w:rPr>
                <w:rFonts w:ascii="Times New Roman" w:hAnsi="Times New Roman"/>
              </w:rPr>
              <w:t xml:space="preserve"> </w:t>
            </w:r>
            <w:proofErr w:type="spellStart"/>
            <w:r w:rsidRPr="00ED39F5">
              <w:rPr>
                <w:rFonts w:ascii="Times New Roman" w:hAnsi="Times New Roman"/>
              </w:rPr>
              <w:t>қолдан</w:t>
            </w:r>
            <w:proofErr w:type="spellEnd"/>
            <w:r w:rsidRPr="00ED39F5">
              <w:rPr>
                <w:rFonts w:ascii="Times New Roman" w:hAnsi="Times New Roman"/>
                <w:lang w:val="kk-KZ"/>
              </w:rPr>
              <w:t>амыз</w:t>
            </w:r>
          </w:p>
          <w:p w:rsidR="000876D4" w:rsidRPr="00ED39F5" w:rsidRDefault="000876D4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Бүгін, Жай бөлшектерді қосу және азайту</w:t>
            </w:r>
            <w:r w:rsidRPr="00ED39F5">
              <w:rPr>
                <w:rFonts w:ascii="Times New Roman" w:eastAsia="Times New Roman" w:hAnsi="Times New Roman"/>
                <w:lang w:val="kk-KZ"/>
              </w:rPr>
              <w:t xml:space="preserve"> тақырыбын қарастырамыз</w:t>
            </w:r>
          </w:p>
          <w:p w:rsidR="00AA1CE6" w:rsidRPr="00ED39F5" w:rsidRDefault="00AA1CE6" w:rsidP="00ED39F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Бүгінгі сабақта меңгеретініңіз:</w:t>
            </w:r>
          </w:p>
          <w:p w:rsidR="00AA1CE6" w:rsidRPr="00ED39F5" w:rsidRDefault="00AA1CE6" w:rsidP="00ED39F5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bCs/>
                <w:lang w:val="kk-KZ"/>
              </w:rPr>
              <w:t xml:space="preserve">1. Бөлімдері бірдей және бөлімдері әр түрлі бөлшектерді қосу және азайтудың ережесін білу; </w:t>
            </w:r>
          </w:p>
          <w:p w:rsidR="00AA1CE6" w:rsidRPr="00ED39F5" w:rsidRDefault="00AA1CE6" w:rsidP="00ED39F5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bCs/>
                <w:lang w:val="kk-KZ"/>
              </w:rPr>
              <w:t>2.Бөлімдері бірдей және бөлімдері әр түрлі бөлшектерді қосу және азайтуға есептер шығара алу;</w:t>
            </w:r>
          </w:p>
        </w:tc>
        <w:tc>
          <w:tcPr>
            <w:tcW w:w="4820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Сәлемдесу;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 xml:space="preserve">Сабақ мақсатын тыңдау, танысу 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 xml:space="preserve">Оқушылар  карточкалардағы тапсырмаларды алып, қадай бөлшек екенін ажыратып, топқа бөлінеді </w:t>
            </w: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 xml:space="preserve">Оқушылар </w: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«Мен елімді сүйемін» тренингін орындайды </w:t>
            </w: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Үй тапсырмасын тексеру;</w:t>
            </w: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0876D4" w:rsidRPr="00ED39F5" w:rsidRDefault="000876D4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0876D4" w:rsidRPr="00ED39F5" w:rsidRDefault="000876D4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Оқушылардың белсенділігіне қарай мұғалім</w:t>
            </w: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ауызша мақтау сөздермен бағалауы</w:t>
            </w: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876D4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Тақта, слайд, оқу құралдары; 5 сыныпқа арналған оқулық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D39F5" w:rsidRPr="00ED39F5" w:rsidTr="00ED39F5">
        <w:trPr>
          <w:trHeight w:val="691"/>
        </w:trPr>
        <w:tc>
          <w:tcPr>
            <w:tcW w:w="1277" w:type="dxa"/>
            <w:shd w:val="clear" w:color="auto" w:fill="auto"/>
          </w:tcPr>
          <w:p w:rsidR="00AA1CE6" w:rsidRPr="00ED39F5" w:rsidRDefault="000876D4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lastRenderedPageBreak/>
              <w:t>7</w:t>
            </w:r>
            <w:r w:rsidR="00AA1CE6" w:rsidRPr="00ED39F5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ED39F5" w:rsidRPr="00ED39F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1842" w:type="dxa"/>
            <w:shd w:val="clear" w:color="auto" w:fill="auto"/>
          </w:tcPr>
          <w:p w:rsidR="00AA1CE6" w:rsidRPr="00ED39F5" w:rsidRDefault="00ED39F5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Жаңа сабақ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Еске түсіру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 xml:space="preserve">Ереже 1 : Бөлімдері бірдей  бөлшектерді қосу </w:t>
            </w:r>
            <w:r w:rsidRPr="00ED39F5">
              <w:rPr>
                <w:rFonts w:ascii="Times New Roman" w:hAnsi="Times New Roman"/>
                <w:lang w:val="kk-KZ"/>
              </w:rPr>
              <w:t xml:space="preserve">, олардың алымдарын қосып, алым етіп,  сол бөлімнің өзін қалдыру керек. </w:t>
            </w:r>
            <w:r w:rsidRPr="00ED39F5">
              <w:rPr>
                <w:rFonts w:ascii="Times New Roman" w:hAnsi="Times New Roman"/>
                <w:position w:val="-24"/>
                <w:lang w:val="kk-KZ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4pt;height:35.4pt" o:ole="">
                  <v:imagedata r:id="rId8" o:title=""/>
                </v:shape>
                <o:OLEObject Type="Embed" ProgID="Equation.3" ShapeID="_x0000_i1025" DrawAspect="Content" ObjectID="_1772229785" r:id="rId9"/>
              </w:objec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 xml:space="preserve">1-мысал. </w:t>
            </w:r>
            <w:r w:rsidRPr="00ED39F5">
              <w:rPr>
                <w:rFonts w:ascii="Times New Roman" w:hAnsi="Times New Roman"/>
                <w:b/>
                <w:position w:val="-24"/>
                <w:lang w:val="kk-KZ"/>
              </w:rPr>
              <w:object w:dxaOrig="620" w:dyaOrig="620">
                <v:shape id="_x0000_i1026" type="#_x0000_t75" style="width:30.6pt;height:30.6pt" o:ole="">
                  <v:imagedata r:id="rId10" o:title=""/>
                </v:shape>
                <o:OLEObject Type="Embed" ProgID="Equation.3" ShapeID="_x0000_i1026" DrawAspect="Content" ObjectID="_1772229786" r:id="rId11"/>
              </w:objec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қосындысын табайық: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1E39F" wp14:editId="7E65F6D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147955</wp:posOffset>
                      </wp:positionV>
                      <wp:extent cx="329565" cy="448945"/>
                      <wp:effectExtent l="0" t="0" r="0" b="825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9565" cy="448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1CE6" w:rsidRPr="00F01EA0" w:rsidRDefault="00AA1CE6" w:rsidP="00AA1CE6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</w:rPr>
                                    <w:t>=</w:t>
                                  </w:r>
                                </w:p>
                                <w:p w:rsidR="00AA1CE6" w:rsidRDefault="00AA1CE6" w:rsidP="00AA1CE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58.9pt;margin-top:11.65pt;width:25.9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" filled="f" stroked="f">
                      <v:path arrowok="t"/>
                      <v:textbox>
                        <w:txbxContent>
                          <w:p w:rsidR="00AA1CE6" w:rsidRPr="00F01EA0" w:rsidRDefault="00AA1CE6" w:rsidP="00AA1CE6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=</w:t>
                            </w:r>
                          </w:p>
                          <w:p w:rsidR="00AA1CE6" w:rsidRDefault="00AA1CE6" w:rsidP="00AA1CE6"/>
                        </w:txbxContent>
                      </v:textbox>
                    </v:shape>
                  </w:pict>
                </mc:Fallback>
              </mc:AlternateContent>
            </w:r>
            <w:r w:rsidRPr="00ED39F5">
              <w:rPr>
                <w:rFonts w:ascii="Times New Roman" w:hAnsi="Times New Roman"/>
                <w:lang w:val="kk-KZ"/>
              </w:rPr>
              <w:t xml:space="preserve">  </w:t>
            </w:r>
            <w:r w:rsidRPr="00ED39F5">
              <w:rPr>
                <w:rFonts w:ascii="Times New Roman" w:hAnsi="Times New Roman"/>
                <w:lang w:val="kk-KZ"/>
              </w:rPr>
              <w:object w:dxaOrig="2835" w:dyaOrig="2835">
                <v:shape id="_x0000_i1027" type="#_x0000_t75" style="width:60.6pt;height:64.2pt" o:ole="">
                  <v:imagedata r:id="rId12" o:title=""/>
                </v:shape>
                <o:OLEObject Type="Embed" ProgID="PBrush" ShapeID="_x0000_i1027" DrawAspect="Content" ObjectID="_1772229787" r:id="rId13"/>
              </w:object>
            </w:r>
            <w:r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8BAA8A3" wp14:editId="1BE440AC">
                  <wp:extent cx="382772" cy="604420"/>
                  <wp:effectExtent l="0" t="0" r="0" b="0"/>
                  <wp:docPr id="2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36" cy="632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39F5">
              <w:rPr>
                <w:rFonts w:ascii="Times New Roman" w:hAnsi="Times New Roman"/>
                <w:lang w:val="kk-KZ"/>
              </w:rPr>
              <w:object w:dxaOrig="2835" w:dyaOrig="2835">
                <v:shape id="_x0000_i1028" type="#_x0000_t75" style="width:60pt;height:62.4pt" o:ole="">
                  <v:imagedata r:id="rId15" o:title=""/>
                </v:shape>
                <o:OLEObject Type="Embed" ProgID="PBrush" ShapeID="_x0000_i1028" DrawAspect="Content" ObjectID="_1772229788" r:id="rId16"/>
              </w:object>
            </w:r>
            <w:r w:rsidRPr="00ED39F5">
              <w:rPr>
                <w:rFonts w:ascii="Times New Roman" w:hAnsi="Times New Roman"/>
                <w:lang w:val="kk-KZ"/>
              </w:rPr>
              <w:t xml:space="preserve">             </w:t>
            </w:r>
            <w:r w:rsidRPr="00ED39F5">
              <w:rPr>
                <w:rFonts w:ascii="Times New Roman" w:hAnsi="Times New Roman"/>
                <w:lang w:val="kk-KZ"/>
              </w:rPr>
              <w:object w:dxaOrig="2835" w:dyaOrig="2835">
                <v:shape id="_x0000_i1029" type="#_x0000_t75" style="width:60pt;height:62.4pt" o:ole="">
                  <v:imagedata r:id="rId17" o:title=""/>
                </v:shape>
                <o:OLEObject Type="Embed" ProgID="PBrush" ShapeID="_x0000_i1029" DrawAspect="Content" ObjectID="_1772229789" r:id="rId18"/>
              </w:object>
            </w:r>
            <w:r w:rsidRPr="00ED39F5">
              <w:rPr>
                <w:rFonts w:ascii="Times New Roman" w:hAnsi="Times New Roman"/>
                <w:lang w:val="kk-KZ"/>
              </w:rPr>
              <w:t xml:space="preserve">  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 xml:space="preserve">            </w:t>
            </w:r>
            <w:r w:rsidRPr="00ED39F5">
              <w:rPr>
                <w:rFonts w:ascii="Times New Roman" w:hAnsi="Times New Roman"/>
                <w:position w:val="-24"/>
              </w:rPr>
              <w:object w:dxaOrig="220" w:dyaOrig="620">
                <v:shape id="_x0000_i1030" type="#_x0000_t75" style="width:11.4pt;height:30.6pt" o:ole="">
                  <v:imagedata r:id="rId19" o:title=""/>
                </v:shape>
                <o:OLEObject Type="Embed" ProgID="Equation.3" ShapeID="_x0000_i1030" DrawAspect="Content" ObjectID="_1772229790" r:id="rId20"/>
              </w:object>
            </w:r>
            <w:r w:rsidRPr="00ED39F5">
              <w:rPr>
                <w:rFonts w:ascii="Times New Roman" w:hAnsi="Times New Roman"/>
                <w:lang w:val="kk-KZ"/>
              </w:rPr>
              <w:t xml:space="preserve">           +             </w:t>
            </w:r>
            <w:r w:rsidRPr="00ED39F5">
              <w:rPr>
                <w:rFonts w:ascii="Times New Roman" w:hAnsi="Times New Roman"/>
                <w:position w:val="-24"/>
              </w:rPr>
              <w:object w:dxaOrig="220" w:dyaOrig="620">
                <v:shape id="_x0000_i1031" type="#_x0000_t75" style="width:11.4pt;height:30.6pt" o:ole="">
                  <v:imagedata r:id="rId21" o:title=""/>
                </v:shape>
                <o:OLEObject Type="Embed" ProgID="Equation.3" ShapeID="_x0000_i1031" DrawAspect="Content" ObjectID="_1772229791" r:id="rId22"/>
              </w:object>
            </w:r>
            <w:r w:rsidRPr="00ED39F5">
              <w:rPr>
                <w:rFonts w:ascii="Times New Roman" w:hAnsi="Times New Roman"/>
                <w:lang w:val="kk-KZ"/>
              </w:rPr>
              <w:t xml:space="preserve">      </w: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=  </w:t>
            </w:r>
            <w:r w:rsidRPr="00ED39F5">
              <w:rPr>
                <w:rFonts w:ascii="Times New Roman" w:hAnsi="Times New Roman"/>
                <w:b/>
                <w:position w:val="-24"/>
                <w:lang w:val="kk-KZ"/>
              </w:rPr>
              <w:object w:dxaOrig="540" w:dyaOrig="620">
                <v:shape id="_x0000_i1032" type="#_x0000_t75" style="width:27pt;height:30.6pt" o:ole="">
                  <v:imagedata r:id="rId23" o:title=""/>
                </v:shape>
                <o:OLEObject Type="Embed" ProgID="Equation.3" ShapeID="_x0000_i1032" DrawAspect="Content" ObjectID="_1772229792" r:id="rId24"/>
              </w:objec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 =   </w:t>
            </w:r>
            <w:r w:rsidRPr="00ED39F5">
              <w:rPr>
                <w:rFonts w:ascii="Times New Roman" w:hAnsi="Times New Roman"/>
                <w:position w:val="-24"/>
              </w:rPr>
              <w:object w:dxaOrig="240" w:dyaOrig="620">
                <v:shape id="_x0000_i1033" type="#_x0000_t75" style="width:12pt;height:30.6pt" o:ole="">
                  <v:imagedata r:id="rId25" o:title=""/>
                </v:shape>
                <o:OLEObject Type="Embed" ProgID="Equation.3" ShapeID="_x0000_i1033" DrawAspect="Content" ObjectID="_1772229793" r:id="rId26"/>
              </w:objec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          </w:t>
            </w:r>
          </w:p>
          <w:p w:rsidR="00AA1CE6" w:rsidRPr="00ED39F5" w:rsidRDefault="00AA1CE6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 xml:space="preserve">Ереже 2:  Бөлімдері бірдей бөлшектерді азайтқанда </w:t>
            </w:r>
            <w:r w:rsidRPr="00ED39F5">
              <w:rPr>
                <w:rFonts w:ascii="Times New Roman" w:hAnsi="Times New Roman"/>
                <w:lang w:val="kk-KZ"/>
              </w:rPr>
              <w:t>азайғыштың алымынан азайтқыштың алымын азайтып, алым етіп жазып, сол бөлімнің өзін қалдыру керек.</w:t>
            </w:r>
          </w:p>
          <w:p w:rsidR="00AA1CE6" w:rsidRPr="00ED39F5" w:rsidRDefault="00AA1CE6" w:rsidP="00ED39F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 xml:space="preserve"> </w:t>
            </w:r>
            <w:r w:rsidRPr="00ED39F5">
              <w:rPr>
                <w:rFonts w:ascii="Times New Roman" w:hAnsi="Times New Roman"/>
                <w:position w:val="-24"/>
                <w:lang w:val="kk-KZ"/>
              </w:rPr>
              <w:object w:dxaOrig="1380" w:dyaOrig="620">
                <v:shape id="_x0000_i1034" type="#_x0000_t75" style="width:80.4pt;height:35.4pt" o:ole="">
                  <v:imagedata r:id="rId27" o:title=""/>
                </v:shape>
                <o:OLEObject Type="Embed" ProgID="Equation.3" ShapeID="_x0000_i1034" DrawAspect="Content" ObjectID="_1772229794" r:id="rId28"/>
              </w:objec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мысал</w:t>
            </w:r>
            <w:r w:rsidRPr="00ED39F5">
              <w:rPr>
                <w:rFonts w:ascii="Times New Roman" w:hAnsi="Times New Roman"/>
                <w:b/>
                <w:position w:val="-24"/>
                <w:lang w:val="kk-KZ"/>
              </w:rPr>
              <w:object w:dxaOrig="2120" w:dyaOrig="620">
                <v:shape id="_x0000_i1035" type="#_x0000_t75" style="width:105.6pt;height:30.6pt" o:ole="">
                  <v:imagedata r:id="rId29" o:title=""/>
                </v:shape>
                <o:OLEObject Type="Embed" ProgID="Equation.3" ShapeID="_x0000_i1035" DrawAspect="Content" ObjectID="_1772229795" r:id="rId30"/>
              </w:objec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 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r w:rsidRPr="00ED39F5">
              <w:rPr>
                <w:rFonts w:ascii="Times New Roman" w:hAnsi="Times New Roman"/>
                <w:b/>
                <w:highlight w:val="yellow"/>
                <w:lang w:val="kk-KZ"/>
              </w:rPr>
              <w:t xml:space="preserve">Жаңа сабақ. </w:t>
            </w:r>
            <w:r w:rsidRPr="00ED39F5">
              <w:rPr>
                <w:rFonts w:ascii="Times New Roman" w:hAnsi="Times New Roman"/>
                <w:highlight w:val="yellow"/>
                <w:lang w:val="kk-KZ"/>
              </w:rPr>
              <w:t>Мұғалімнің видео сабағы көрсетіледі.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highlight w:val="yellow"/>
                <w:lang w:val="kk-KZ"/>
              </w:rPr>
              <w:t>Ереже 3: Бөлімдері әр түрлі бөлшектерді қосу (азайту) үшін :</w:t>
            </w:r>
          </w:p>
          <w:p w:rsidR="00AA1CE6" w:rsidRPr="00ED39F5" w:rsidRDefault="00AA1CE6" w:rsidP="00ED39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Бөлшектерді ең кіші ортақ бөлімге келтіру керек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1</w: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-мысал. </w:t>
            </w:r>
            <w:r w:rsidRPr="00ED39F5">
              <w:rPr>
                <w:rFonts w:ascii="Times New Roman" w:hAnsi="Times New Roman"/>
                <w:position w:val="-24"/>
                <w:lang w:val="kk-KZ"/>
              </w:rPr>
              <w:object w:dxaOrig="820" w:dyaOrig="680">
                <v:shape id="_x0000_i1036" type="#_x0000_t75" style="width:41.4pt;height:33.6pt" o:ole="">
                  <v:imagedata r:id="rId31" o:title=""/>
                </v:shape>
                <o:OLEObject Type="Embed" ProgID="Equation.3" ShapeID="_x0000_i1036" DrawAspect="Content" ObjectID="_1772229796" r:id="rId32"/>
              </w:objec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D39F5">
              <w:rPr>
                <w:rFonts w:ascii="Times New Roman" w:hAnsi="Times New Roman"/>
                <w:lang w:val="kk-KZ"/>
              </w:rPr>
              <w:t>айырмасының мәнін табайық. ЕКОЕ(12,9)=36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position w:val="-24"/>
                <w:lang w:val="kk-KZ"/>
              </w:rPr>
              <w:object w:dxaOrig="3460" w:dyaOrig="680">
                <v:shape id="_x0000_i1037" type="#_x0000_t75" style="width:173.4pt;height:33.6pt" o:ole="">
                  <v:imagedata r:id="rId33" o:title=""/>
                </v:shape>
                <o:OLEObject Type="Embed" ProgID="Equation.3" ShapeID="_x0000_i1037" DrawAspect="Content" ObjectID="_1772229797" r:id="rId34"/>
              </w:object>
            </w:r>
            <w:r w:rsidRPr="00ED39F5">
              <w:rPr>
                <w:rFonts w:ascii="Times New Roman" w:hAnsi="Times New Roman"/>
                <w:lang w:val="kk-KZ"/>
              </w:rPr>
              <w:object w:dxaOrig="180" w:dyaOrig="340">
                <v:shape id="_x0000_i1038" type="#_x0000_t75" style="width:9pt;height:17.4pt" o:ole="">
                  <v:imagedata r:id="rId35" o:title=""/>
                </v:shape>
                <o:OLEObject Type="Embed" ProgID="Equation.3" ShapeID="_x0000_i1038" DrawAspect="Content" ObjectID="_1772229798" r:id="rId36"/>
              </w:object>
            </w:r>
          </w:p>
        </w:tc>
        <w:tc>
          <w:tcPr>
            <w:tcW w:w="4820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Тақырып бойынша ресурстарды қарап, танысады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ED39F5">
              <w:rPr>
                <w:rFonts w:ascii="Times New Roman" w:hAnsi="Times New Roman"/>
                <w:highlight w:val="yellow"/>
                <w:lang w:val="kk-KZ"/>
              </w:rPr>
              <w:t xml:space="preserve">Бөлімдері бірдей бөлшектерді қосу (азайту) керек. 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 xml:space="preserve"> 1-Мысал  </w:t>
            </w:r>
            <w:r w:rsidRPr="00ED39F5">
              <w:rPr>
                <w:rFonts w:ascii="Times New Roman" w:hAnsi="Times New Roman"/>
                <w:b/>
                <w:position w:val="-24"/>
                <w:lang w:val="kk-KZ"/>
              </w:rPr>
              <w:object w:dxaOrig="820" w:dyaOrig="620">
                <v:shape id="_x0000_i1039" type="#_x0000_t75" style="width:41.4pt;height:30.6pt" o:ole="">
                  <v:imagedata r:id="rId37" o:title=""/>
                </v:shape>
                <o:OLEObject Type="Embed" ProgID="Equation.3" ShapeID="_x0000_i1039" DrawAspect="Content" ObjectID="_1772229799" r:id="rId38"/>
              </w:object>
            </w:r>
            <w:r w:rsidRPr="00ED39F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D39F5">
              <w:rPr>
                <w:rFonts w:ascii="Times New Roman" w:hAnsi="Times New Roman"/>
                <w:lang w:val="kk-KZ"/>
              </w:rPr>
              <w:t>қосындысын мәнін табайық. ЕКОЕ (12,  15)=60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39F5">
              <w:rPr>
                <w:rFonts w:ascii="Times New Roman" w:hAnsi="Times New Roman"/>
                <w:position w:val="-24"/>
                <w:lang w:val="kk-KZ"/>
              </w:rPr>
              <w:object w:dxaOrig="3760" w:dyaOrig="680">
                <v:shape id="_x0000_i1040" type="#_x0000_t75" style="width:188.4pt;height:33.6pt" o:ole="">
                  <v:imagedata r:id="rId39" o:title=""/>
                </v:shape>
                <o:OLEObject Type="Embed" ProgID="Equation.3" ShapeID="_x0000_i1040" DrawAspect="Content" ObjectID="_1772229800" r:id="rId40"/>
              </w:objec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highlight w:val="yellow"/>
                <w:lang w:val="kk-KZ"/>
              </w:rPr>
              <w:t>Жаңа тақырыпты түсінеді. Ережелерін жазады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ED39F5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E91B697" wp14:editId="571689DC">
                  <wp:extent cx="3076575" cy="1276350"/>
                  <wp:effectExtent l="19050" t="0" r="9525" b="0"/>
                  <wp:docPr id="207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 t="59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Оқушылар осы мысалдарға қарап түсінеді.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  <w:r w:rsidRPr="00ED39F5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  <w:t xml:space="preserve">Дескриптор: </w:t>
            </w:r>
          </w:p>
          <w:p w:rsidR="00AA1CE6" w:rsidRPr="00ED39F5" w:rsidRDefault="00AA1CE6" w:rsidP="00ED39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-Бөлімдері әртүрлі  бөлшектерді қосады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-</w:t>
            </w:r>
            <w:r w:rsidRPr="00ED39F5">
              <w:rPr>
                <w:rFonts w:ascii="Times New Roman" w:hAnsi="Times New Roman"/>
                <w:bCs/>
                <w:iCs/>
                <w:lang w:val="kk-KZ"/>
              </w:rPr>
              <w:t xml:space="preserve"> Бөлімдері әр түрлі бөлшектерді қосу ережесін түсінеді</w:t>
            </w:r>
            <w:r w:rsidRPr="00ED39F5">
              <w:rPr>
                <w:rFonts w:ascii="Times New Roman" w:hAnsi="Times New Roman"/>
                <w:lang w:val="kk-KZ"/>
              </w:rPr>
              <w:t xml:space="preserve">                             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bCs/>
                <w:lang w:val="kk-KZ"/>
              </w:rPr>
              <w:lastRenderedPageBreak/>
              <w:t>2) Бөлшектерді қосу және азайту ережесін пайдаланып, есептер шығарады</w:t>
            </w:r>
          </w:p>
        </w:tc>
        <w:tc>
          <w:tcPr>
            <w:tcW w:w="1701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lastRenderedPageBreak/>
              <w:t>Тақта, слайд, оқу құралдары; 5 сыныпқа арналған оқулық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ED39F5">
              <w:rPr>
                <w:rFonts w:ascii="Times New Roman" w:eastAsia="Times New Roman" w:hAnsi="Times New Roman"/>
                <w:lang w:val="kk-KZ"/>
              </w:rPr>
              <w:t>оқу құрал жабдықтары, тақта, бор Интербелсенді тақта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ED39F5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16B38FF2" wp14:editId="01A5F449">
                  <wp:extent cx="509047" cy="241913"/>
                  <wp:effectExtent l="0" t="0" r="5715" b="6350"/>
                  <wp:docPr id="2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35" cy="247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ED39F5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56993EEE" wp14:editId="501002F5">
                  <wp:extent cx="341610" cy="294289"/>
                  <wp:effectExtent l="0" t="0" r="1905" b="0"/>
                  <wp:docPr id="2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95" cy="297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ED39F5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114E55C9" wp14:editId="053DBF43">
                  <wp:extent cx="550513" cy="216816"/>
                  <wp:effectExtent l="0" t="0" r="2540" b="0"/>
                  <wp:docPr id="2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43" cy="22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D39F5" w:rsidRPr="00ED39F5" w:rsidTr="00ED39F5">
        <w:trPr>
          <w:trHeight w:val="3386"/>
        </w:trPr>
        <w:tc>
          <w:tcPr>
            <w:tcW w:w="1277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lastRenderedPageBreak/>
              <w:t>25 мин</w:t>
            </w:r>
            <w:r w:rsidR="00ED39F5" w:rsidRPr="00ED39F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1842" w:type="dxa"/>
            <w:shd w:val="clear" w:color="auto" w:fill="auto"/>
          </w:tcPr>
          <w:p w:rsidR="00AA1CE6" w:rsidRPr="00ED39F5" w:rsidRDefault="00ED39F5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Бекіту тапсырмалары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A1CE6" w:rsidRPr="00ED39F5" w:rsidRDefault="0028789E" w:rsidP="00ED3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>Сұрақ-жауап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 </w:t>
            </w:r>
            <w:r w:rsidR="0028789E"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DF2C82" wp14:editId="08BB2F6D">
                  <wp:extent cx="3305175" cy="1390650"/>
                  <wp:effectExtent l="0" t="0" r="9525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>Топтық жұмыс</w:t>
            </w: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01724EB" wp14:editId="62F00750">
                  <wp:extent cx="3476625" cy="1428750"/>
                  <wp:effectExtent l="0" t="0" r="9525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Сергіту сәті</w:t>
            </w:r>
            <w:r w:rsidR="00C242EB" w:rsidRPr="00ED39F5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Оқулықтан тапсырмалар:</w:t>
            </w:r>
            <w:r w:rsidR="00434B10" w:rsidRPr="00ED39F5">
              <w:rPr>
                <w:rFonts w:ascii="Times New Roman" w:hAnsi="Times New Roman"/>
                <w:b/>
                <w:lang w:val="kk-KZ"/>
              </w:rPr>
              <w:t xml:space="preserve"> Жұптық жұмыс</w:t>
            </w:r>
          </w:p>
          <w:p w:rsidR="00434B10" w:rsidRPr="00ED39F5" w:rsidRDefault="00434B10" w:rsidP="00ED39F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Білім көзі кітапта. №508 есеп</w:t>
            </w:r>
          </w:p>
          <w:p w:rsidR="00434B10" w:rsidRPr="00ED39F5" w:rsidRDefault="00434B10" w:rsidP="00ED39F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434B10" w:rsidRPr="00ED39F5" w:rsidRDefault="00434B10" w:rsidP="00ED39F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Жеке жұмыс тапсырмалары</w:t>
            </w:r>
          </w:p>
          <w:p w:rsidR="00AA1CE6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</w:rPr>
              <w:object w:dxaOrig="7202" w:dyaOrig="5402">
                <v:shape id="_x0000_i1041" type="#_x0000_t75" style="width:267pt;height:153.6pt" o:ole="">
                  <v:imagedata r:id="rId47" o:title=""/>
                </v:shape>
                <o:OLEObject Type="Embed" ProgID="PowerPoint.Slide.12" ShapeID="_x0000_i1041" DrawAspect="Content" ObjectID="_1772229801" r:id="rId48"/>
              </w:object>
            </w:r>
          </w:p>
        </w:tc>
        <w:tc>
          <w:tcPr>
            <w:tcW w:w="4820" w:type="dxa"/>
            <w:shd w:val="clear" w:color="auto" w:fill="auto"/>
          </w:tcPr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D556DE4" wp14:editId="416597E6">
                  <wp:extent cx="2295525" cy="13906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392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789E" w:rsidRPr="00ED39F5" w:rsidRDefault="0028789E" w:rsidP="00ED39F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28789E" w:rsidRPr="00ED39F5" w:rsidRDefault="0028789E" w:rsidP="00ED39F5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Жалпы сыныпқа тапсырма беріледі</w:t>
            </w:r>
          </w:p>
          <w:p w:rsidR="0028789E" w:rsidRPr="00ED39F5" w:rsidRDefault="0028789E" w:rsidP="00ED39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Бағалау дескрипторы: бөлімдері бірдей бөлшектерді қосу және азайтуды орындайды;</w:t>
            </w:r>
          </w:p>
          <w:p w:rsidR="0028789E" w:rsidRPr="00ED39F5" w:rsidRDefault="0028789E" w:rsidP="00ED39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бөлімдері әртүрлі бөлшектерді қосу және азайтуды орындайды;</w:t>
            </w:r>
          </w:p>
          <w:p w:rsidR="0028789E" w:rsidRPr="00ED39F5" w:rsidRDefault="0028789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34B10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34B10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34B10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34B10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Жұптасып оқулықтағы тапсырмаларды орындайды</w:t>
            </w:r>
          </w:p>
          <w:p w:rsidR="00434B10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34B10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34B10" w:rsidRPr="00ED39F5" w:rsidRDefault="00434B10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E620E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</w:rPr>
              <w:object w:dxaOrig="7202" w:dyaOrig="5402">
                <v:shape id="_x0000_i1042" type="#_x0000_t75" style="width:230.4pt;height:157.2pt" o:ole="">
                  <v:imagedata r:id="rId50" o:title=""/>
                </v:shape>
                <o:OLEObject Type="Embed" ProgID="PowerPoint.Slide.12" ShapeID="_x0000_i1042" DrawAspect="Content" ObjectID="_1772229802" r:id="rId51"/>
              </w:object>
            </w:r>
          </w:p>
        </w:tc>
        <w:tc>
          <w:tcPr>
            <w:tcW w:w="1842" w:type="dxa"/>
            <w:shd w:val="clear" w:color="auto" w:fill="auto"/>
          </w:tcPr>
          <w:p w:rsidR="00AA1CE6" w:rsidRPr="00ED39F5" w:rsidRDefault="00AA1CE6" w:rsidP="00ED39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  <w:r w:rsidRPr="00ED39F5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  <w:lastRenderedPageBreak/>
              <w:t xml:space="preserve">Дескриптор: </w:t>
            </w:r>
          </w:p>
          <w:p w:rsidR="00AA1CE6" w:rsidRPr="00ED39F5" w:rsidRDefault="00AA1CE6" w:rsidP="00ED39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-Бөлімдері бірдей  бөлшектерді қосу(азайту) , олардың алымдарын қосып(азайтып), алым етіп,  сол бөлімнің өзін қалдыру керек.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-</w:t>
            </w:r>
            <w:r w:rsidRPr="00ED39F5">
              <w:rPr>
                <w:rFonts w:ascii="Times New Roman" w:hAnsi="Times New Roman"/>
                <w:bCs/>
                <w:iCs/>
                <w:lang w:val="kk-KZ"/>
              </w:rPr>
              <w:t xml:space="preserve"> Бөлімдері әр түрлі бөлшектерді қосу үшін:</w:t>
            </w:r>
            <w:r w:rsidRPr="00ED39F5">
              <w:rPr>
                <w:rFonts w:ascii="Times New Roman" w:hAnsi="Times New Roman"/>
                <w:lang w:val="kk-KZ"/>
              </w:rPr>
              <w:t xml:space="preserve">                             </w:t>
            </w:r>
            <w:r w:rsidRPr="00ED39F5">
              <w:rPr>
                <w:rFonts w:ascii="Times New Roman" w:hAnsi="Times New Roman"/>
                <w:bCs/>
                <w:lang w:val="kk-KZ"/>
              </w:rPr>
              <w:t>1) бөлшектерді ең кіші ортақ бөлімге келтіреді;</w:t>
            </w:r>
            <w:r w:rsidRPr="00ED39F5">
              <w:rPr>
                <w:rFonts w:ascii="Times New Roman" w:hAnsi="Times New Roman"/>
                <w:lang w:val="kk-KZ"/>
              </w:rPr>
              <w:t xml:space="preserve">                        </w:t>
            </w:r>
            <w:r w:rsidRPr="00ED39F5">
              <w:rPr>
                <w:rFonts w:ascii="Times New Roman" w:hAnsi="Times New Roman"/>
                <w:bCs/>
                <w:lang w:val="kk-KZ"/>
              </w:rPr>
              <w:t>2) бөлімдері бірдей бөлшектерді қосады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Cs/>
                <w:iCs/>
                <w:lang w:val="kk-KZ"/>
              </w:rPr>
              <w:t>- Бөлімдері әр түрлі бөлшектерді азайту үшін:</w:t>
            </w:r>
            <w:r w:rsidRPr="00ED39F5">
              <w:rPr>
                <w:rFonts w:ascii="Times New Roman" w:hAnsi="Times New Roman"/>
                <w:lang w:val="kk-KZ"/>
              </w:rPr>
              <w:t xml:space="preserve">                             </w:t>
            </w:r>
            <w:r w:rsidRPr="00ED39F5">
              <w:rPr>
                <w:rFonts w:ascii="Times New Roman" w:hAnsi="Times New Roman"/>
                <w:bCs/>
                <w:lang w:val="kk-KZ"/>
              </w:rPr>
              <w:t xml:space="preserve">1) бөлшектерді </w:t>
            </w:r>
            <w:r w:rsidRPr="00ED39F5">
              <w:rPr>
                <w:rFonts w:ascii="Times New Roman" w:hAnsi="Times New Roman"/>
                <w:bCs/>
                <w:lang w:val="kk-KZ"/>
              </w:rPr>
              <w:lastRenderedPageBreak/>
              <w:t>ең кіші ортақ бөлімге келтіреді;</w:t>
            </w:r>
            <w:r w:rsidRPr="00ED39F5">
              <w:rPr>
                <w:rFonts w:ascii="Times New Roman" w:hAnsi="Times New Roman"/>
                <w:lang w:val="kk-KZ"/>
              </w:rPr>
              <w:t xml:space="preserve">                      </w:t>
            </w:r>
            <w:r w:rsidRPr="00ED39F5">
              <w:rPr>
                <w:rFonts w:ascii="Times New Roman" w:hAnsi="Times New Roman"/>
                <w:bCs/>
                <w:lang w:val="kk-KZ"/>
              </w:rPr>
              <w:t>2) бөлімдері бірдей бөлшектерді қосады</w:t>
            </w:r>
          </w:p>
          <w:p w:rsidR="00AA1CE6" w:rsidRPr="00ED39F5" w:rsidRDefault="00AA1CE6" w:rsidP="00ED39F5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Тақта, слайд, оқу құралдары; 5 сыныпқа арналған оқулық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ED39F5">
              <w:rPr>
                <w:rFonts w:ascii="Times New Roman" w:eastAsia="Times New Roman" w:hAnsi="Times New Roman"/>
                <w:lang w:val="kk-KZ"/>
              </w:rPr>
              <w:t>оқу құрал жабдықтары, тақта, бор Интербелсенді тақта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ED39F5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718124C0" wp14:editId="026BBD8F">
                  <wp:extent cx="509047" cy="241913"/>
                  <wp:effectExtent l="0" t="0" r="5715" b="6350"/>
                  <wp:docPr id="2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35" cy="247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ED39F5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7A53C853" wp14:editId="7B390CE4">
                  <wp:extent cx="341610" cy="294289"/>
                  <wp:effectExtent l="0" t="0" r="1905" b="0"/>
                  <wp:docPr id="2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95" cy="297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ED39F5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56B07798" wp14:editId="4AE8EA4B">
                  <wp:extent cx="550513" cy="216816"/>
                  <wp:effectExtent l="0" t="0" r="2540" b="0"/>
                  <wp:docPr id="2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43" cy="22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D39F5" w:rsidRPr="00ED39F5" w:rsidTr="00ED39F5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9F5">
              <w:rPr>
                <w:rFonts w:ascii="Times New Roman" w:hAnsi="Times New Roman"/>
                <w:b/>
                <w:lang w:val="kk-KZ"/>
              </w:rPr>
              <w:t>5</w:t>
            </w:r>
            <w:r w:rsidR="00ED39F5" w:rsidRPr="00ED39F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D39F5">
              <w:rPr>
                <w:rFonts w:ascii="Times New Roman" w:hAnsi="Times New Roman"/>
                <w:b/>
                <w:lang w:val="kk-KZ"/>
              </w:rPr>
              <w:t>мин</w:t>
            </w:r>
            <w:r w:rsidR="00ED39F5" w:rsidRPr="00ED39F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E6" w:rsidRPr="00ED39F5" w:rsidRDefault="00AA1CE6" w:rsidP="00ED39F5">
            <w:pPr>
              <w:pStyle w:val="a3"/>
              <w:spacing w:after="0" w:line="240" w:lineRule="auto"/>
              <w:ind w:left="0" w:hanging="360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>Саралау: Бұл кезеңде саралаудың «Қорытынды» тәсілі көрінеді.</w:t>
            </w: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71248C" wp14:editId="6393FEE0">
                  <wp:extent cx="3429000" cy="1724025"/>
                  <wp:effectExtent l="0" t="0" r="0" b="9525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2EB" w:rsidRPr="00ED39F5" w:rsidRDefault="00C242EB" w:rsidP="00ED39F5">
            <w:pPr>
              <w:pStyle w:val="a3"/>
              <w:spacing w:after="0" w:line="240" w:lineRule="auto"/>
              <w:ind w:left="0" w:hanging="360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 wp14:anchorId="3FA5C66B" wp14:editId="55B9D80D">
                  <wp:extent cx="2619375" cy="1161898"/>
                  <wp:effectExtent l="19050" t="0" r="0" b="0"/>
                  <wp:docPr id="213" name="Рисунок 7" descr="C:\Users\Admin\Desktop\адис тасил\fdbada50-acf9-478a-8ec5-814707b1ab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адис тасил\fdbada50-acf9-478a-8ec5-814707b1ab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189" cy="116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>Бағалау</w:t>
            </w: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>Үйге тапсырма:</w:t>
            </w:r>
          </w:p>
          <w:p w:rsidR="00AA1CE6" w:rsidRPr="00ED39F5" w:rsidRDefault="00AA1CE6" w:rsidP="00ED39F5">
            <w:pPr>
              <w:pStyle w:val="a3"/>
              <w:spacing w:after="0" w:line="240" w:lineRule="auto"/>
              <w:ind w:left="0" w:hanging="360"/>
              <w:rPr>
                <w:rFonts w:ascii="Times New Roman" w:hAnsi="Times New Roman"/>
                <w:b/>
                <w:bCs/>
                <w:lang w:val="kk-KZ"/>
              </w:rPr>
            </w:pPr>
            <w:r w:rsidRPr="00ED39F5">
              <w:rPr>
                <w:rFonts w:ascii="Times New Roman" w:hAnsi="Times New Roman"/>
                <w:b/>
                <w:bCs/>
                <w:lang w:val="kk-KZ"/>
              </w:rPr>
              <w:t>№</w:t>
            </w:r>
            <w:r w:rsidR="00C242EB" w:rsidRPr="00ED39F5">
              <w:rPr>
                <w:rFonts w:ascii="Times New Roman" w:hAnsi="Times New Roman"/>
                <w:b/>
                <w:bCs/>
                <w:lang w:val="kk-KZ"/>
              </w:rPr>
              <w:t>510, 512 есептер</w:t>
            </w:r>
            <w:r w:rsidRPr="00ED39F5">
              <w:rPr>
                <w:rFonts w:ascii="Times New Roman" w:hAnsi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Оқушылар тарихи мәліметтермен танысады</w:t>
            </w: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242EB" w:rsidRPr="00ED39F5" w:rsidRDefault="00C242EB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5A25B1D" wp14:editId="508E530E">
                  <wp:extent cx="2466975" cy="1246644"/>
                  <wp:effectExtent l="0" t="0" r="0" b="0"/>
                  <wp:docPr id="214" name="Рисунок 8" descr="C:\Users\Admin\Desktop\адис тасил\9c66a691-47c4-42a8-af03-404d860e71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адис тасил\9c66a691-47c4-42a8-af03-404d860e71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 l="48564" t="53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743" cy="1249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242EB" w:rsidRPr="00ED39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F153306" wp14:editId="6B535F71">
                  <wp:extent cx="2381250" cy="10191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2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E6" w:rsidRPr="00ED39F5" w:rsidRDefault="00AA1CE6" w:rsidP="00ED39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  <w:r w:rsidRPr="00ED39F5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Жұмыс дәптерлері.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Слайд.</w:t>
            </w: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A1CE6" w:rsidRPr="00ED39F5" w:rsidRDefault="00AA1CE6" w:rsidP="00ED39F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9F5">
              <w:rPr>
                <w:rFonts w:ascii="Times New Roman" w:hAnsi="Times New Roman"/>
                <w:lang w:val="kk-KZ"/>
              </w:rPr>
              <w:t>Білім поштасы, хаттар</w:t>
            </w:r>
          </w:p>
        </w:tc>
      </w:tr>
      <w:bookmarkEnd w:id="0"/>
    </w:tbl>
    <w:p w:rsidR="004B5220" w:rsidRPr="00ED39F5" w:rsidRDefault="004B5220" w:rsidP="00ED39F5">
      <w:pPr>
        <w:spacing w:after="0" w:line="240" w:lineRule="auto"/>
        <w:rPr>
          <w:rFonts w:ascii="Times New Roman" w:hAnsi="Times New Roman"/>
          <w:lang w:val="kk-KZ"/>
        </w:rPr>
      </w:pPr>
    </w:p>
    <w:sectPr w:rsidR="004B5220" w:rsidRPr="00ED39F5" w:rsidSect="00C242E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FE2"/>
    <w:multiLevelType w:val="hybridMultilevel"/>
    <w:tmpl w:val="4690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D6B21"/>
    <w:multiLevelType w:val="hybridMultilevel"/>
    <w:tmpl w:val="4690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A5BF7"/>
    <w:multiLevelType w:val="hybridMultilevel"/>
    <w:tmpl w:val="704C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E6"/>
    <w:rsid w:val="000876D4"/>
    <w:rsid w:val="000C0DC4"/>
    <w:rsid w:val="0028789E"/>
    <w:rsid w:val="003B4771"/>
    <w:rsid w:val="00434B10"/>
    <w:rsid w:val="004B5220"/>
    <w:rsid w:val="00AA1CE6"/>
    <w:rsid w:val="00AE620E"/>
    <w:rsid w:val="00C242EB"/>
    <w:rsid w:val="00ED39F5"/>
    <w:rsid w:val="00F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E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99"/>
    <w:qFormat/>
    <w:rsid w:val="00AA1CE6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99"/>
    <w:qFormat/>
    <w:locked/>
    <w:rsid w:val="00AA1CE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1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E6"/>
    <w:rPr>
      <w:rFonts w:ascii="Tahoma" w:eastAsia="Calibri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0876D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876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E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6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99"/>
    <w:qFormat/>
    <w:rsid w:val="00AA1CE6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99"/>
    <w:qFormat/>
    <w:locked/>
    <w:rsid w:val="00AA1CE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A1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E6"/>
    <w:rPr>
      <w:rFonts w:ascii="Tahoma" w:eastAsia="Calibri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0876D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876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1.png"/><Relationship Id="rId47" Type="http://schemas.openxmlformats.org/officeDocument/2006/relationships/image" Target="media/image26.emf"/><Relationship Id="rId50" Type="http://schemas.openxmlformats.org/officeDocument/2006/relationships/image" Target="media/image28.emf"/><Relationship Id="rId55" Type="http://schemas.openxmlformats.org/officeDocument/2006/relationships/image" Target="media/image32.png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5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png"/><Relationship Id="rId54" Type="http://schemas.openxmlformats.org/officeDocument/2006/relationships/image" Target="media/image31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4.emf"/><Relationship Id="rId53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7.png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3.png"/><Relationship Id="rId52" Type="http://schemas.openxmlformats.org/officeDocument/2006/relationships/image" Target="media/image29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2.png"/><Relationship Id="rId48" Type="http://schemas.openxmlformats.org/officeDocument/2006/relationships/package" Target="embeddings/______Microsoft_PowerPoint1.sldx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package" Target="embeddings/______Microsoft_PowerPoint2.sldx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User</cp:lastModifiedBy>
  <cp:revision>6</cp:revision>
  <dcterms:created xsi:type="dcterms:W3CDTF">2023-11-12T11:15:00Z</dcterms:created>
  <dcterms:modified xsi:type="dcterms:W3CDTF">2024-03-17T19:16:00Z</dcterms:modified>
</cp:coreProperties>
</file>